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068" w:rsidRDefault="001E0068" w:rsidP="00A77279">
      <w:pPr>
        <w:rPr>
          <w:rFonts w:ascii="Times New Roman" w:hAnsi="Times New Roman" w:cs="Times New Roman"/>
          <w:sz w:val="24"/>
          <w:szCs w:val="24"/>
        </w:rPr>
      </w:pPr>
    </w:p>
    <w:p w:rsidR="00CE120D" w:rsidRDefault="00CE120D" w:rsidP="00A77279">
      <w:pPr>
        <w:rPr>
          <w:rFonts w:ascii="Times New Roman" w:hAnsi="Times New Roman" w:cs="Times New Roman"/>
          <w:sz w:val="24"/>
          <w:szCs w:val="24"/>
        </w:rPr>
      </w:pPr>
      <w:r w:rsidRPr="00446CA4">
        <w:rPr>
          <w:rFonts w:ascii="Times New Roman" w:hAnsi="Times New Roman" w:cs="Times New Roman"/>
          <w:sz w:val="24"/>
          <w:szCs w:val="24"/>
        </w:rPr>
        <w:t>Рабочая прогр</w:t>
      </w:r>
      <w:r>
        <w:rPr>
          <w:rFonts w:ascii="Times New Roman" w:hAnsi="Times New Roman" w:cs="Times New Roman"/>
          <w:sz w:val="24"/>
          <w:szCs w:val="24"/>
        </w:rPr>
        <w:t xml:space="preserve">амма по предмету «Технология» в </w:t>
      </w:r>
      <w:r w:rsidRPr="00CF08FF">
        <w:rPr>
          <w:rFonts w:ascii="Times New Roman" w:hAnsi="Times New Roman" w:cs="Times New Roman"/>
          <w:sz w:val="24"/>
          <w:szCs w:val="24"/>
        </w:rPr>
        <w:t>5</w:t>
      </w:r>
      <w:r>
        <w:rPr>
          <w:rFonts w:ascii="Times New Roman" w:hAnsi="Times New Roman" w:cs="Times New Roman"/>
          <w:sz w:val="24"/>
          <w:szCs w:val="24"/>
        </w:rPr>
        <w:t>-8</w:t>
      </w:r>
      <w:r w:rsidRPr="00446CA4">
        <w:rPr>
          <w:rFonts w:ascii="Times New Roman" w:hAnsi="Times New Roman" w:cs="Times New Roman"/>
          <w:sz w:val="24"/>
          <w:szCs w:val="24"/>
        </w:rPr>
        <w:t xml:space="preserve"> класс</w:t>
      </w:r>
      <w:r>
        <w:rPr>
          <w:rFonts w:ascii="Times New Roman" w:hAnsi="Times New Roman" w:cs="Times New Roman"/>
          <w:sz w:val="24"/>
          <w:szCs w:val="24"/>
        </w:rPr>
        <w:t>ах</w:t>
      </w:r>
      <w:r w:rsidRPr="00446CA4">
        <w:rPr>
          <w:rFonts w:ascii="Times New Roman" w:hAnsi="Times New Roman" w:cs="Times New Roman"/>
          <w:sz w:val="24"/>
          <w:szCs w:val="24"/>
        </w:rPr>
        <w:t xml:space="preserve"> разработана в соответствии </w:t>
      </w:r>
      <w:proofErr w:type="gramStart"/>
      <w:r w:rsidRPr="00446CA4">
        <w:rPr>
          <w:rFonts w:ascii="Times New Roman" w:hAnsi="Times New Roman" w:cs="Times New Roman"/>
          <w:sz w:val="24"/>
          <w:szCs w:val="24"/>
        </w:rPr>
        <w:t>с</w:t>
      </w:r>
      <w:proofErr w:type="gramEnd"/>
      <w:r w:rsidRPr="00446CA4">
        <w:rPr>
          <w:rFonts w:ascii="Times New Roman" w:hAnsi="Times New Roman" w:cs="Times New Roman"/>
          <w:sz w:val="24"/>
          <w:szCs w:val="24"/>
        </w:rPr>
        <w:t>:</w:t>
      </w:r>
      <w:r>
        <w:rPr>
          <w:rFonts w:ascii="Times New Roman" w:hAnsi="Times New Roman" w:cs="Times New Roman"/>
          <w:sz w:val="24"/>
          <w:szCs w:val="24"/>
        </w:rPr>
        <w:t xml:space="preserve"> </w:t>
      </w:r>
    </w:p>
    <w:p w:rsidR="00CE120D" w:rsidRDefault="00CE120D" w:rsidP="00CE120D">
      <w:pPr>
        <w:pStyle w:val="a3"/>
        <w:numPr>
          <w:ilvl w:val="0"/>
          <w:numId w:val="1"/>
        </w:numPr>
        <w:spacing w:after="0" w:line="240" w:lineRule="auto"/>
        <w:ind w:left="0" w:firstLine="0"/>
        <w:jc w:val="both"/>
        <w:rPr>
          <w:rFonts w:ascii="Times New Roman" w:hAnsi="Times New Roman"/>
          <w:sz w:val="24"/>
          <w:szCs w:val="24"/>
        </w:rPr>
      </w:pPr>
      <w:r w:rsidRPr="00E2727F">
        <w:rPr>
          <w:rFonts w:ascii="Times New Roman" w:hAnsi="Times New Roman"/>
          <w:sz w:val="24"/>
          <w:szCs w:val="24"/>
        </w:rPr>
        <w:t>Федеральным государственным образовательным стандартом основного общего образования  (приказ Министерства образования   и науки Российской Федерации №1897 от 17 декабря 2010 г. «Об утверждении федерального государственного образовательного стандарта</w:t>
      </w:r>
      <w:r>
        <w:rPr>
          <w:rFonts w:ascii="Times New Roman" w:hAnsi="Times New Roman"/>
          <w:sz w:val="24"/>
          <w:szCs w:val="24"/>
        </w:rPr>
        <w:t xml:space="preserve"> основного общего образования»);</w:t>
      </w:r>
    </w:p>
    <w:p w:rsidR="00CE120D" w:rsidRPr="00E2727F" w:rsidRDefault="00CE120D" w:rsidP="00CE120D">
      <w:pPr>
        <w:pStyle w:val="a3"/>
        <w:numPr>
          <w:ilvl w:val="0"/>
          <w:numId w:val="1"/>
        </w:numPr>
        <w:spacing w:after="0" w:line="240" w:lineRule="auto"/>
        <w:ind w:left="0" w:firstLine="0"/>
        <w:jc w:val="both"/>
        <w:rPr>
          <w:rFonts w:ascii="Times New Roman" w:hAnsi="Times New Roman"/>
          <w:sz w:val="24"/>
          <w:szCs w:val="24"/>
        </w:rPr>
      </w:pPr>
      <w:r w:rsidRPr="00E2727F">
        <w:rPr>
          <w:rFonts w:ascii="Times New Roman" w:hAnsi="Times New Roman"/>
          <w:sz w:val="24"/>
          <w:szCs w:val="24"/>
        </w:rPr>
        <w:t>Примерной основной образовательной программ</w:t>
      </w:r>
      <w:r>
        <w:rPr>
          <w:rFonts w:ascii="Times New Roman" w:hAnsi="Times New Roman"/>
          <w:sz w:val="24"/>
          <w:szCs w:val="24"/>
        </w:rPr>
        <w:t>ой</w:t>
      </w:r>
      <w:r w:rsidRPr="00E2727F">
        <w:rPr>
          <w:rFonts w:ascii="Times New Roman" w:hAnsi="Times New Roman"/>
          <w:sz w:val="24"/>
          <w:szCs w:val="24"/>
        </w:rPr>
        <w:t xml:space="preserve"> основного общего образования (</w:t>
      </w:r>
      <w:proofErr w:type="gramStart"/>
      <w:r w:rsidRPr="00E2727F">
        <w:rPr>
          <w:rFonts w:ascii="Times New Roman" w:hAnsi="Times New Roman"/>
          <w:sz w:val="24"/>
          <w:szCs w:val="24"/>
        </w:rPr>
        <w:t>одобрена</w:t>
      </w:r>
      <w:proofErr w:type="gramEnd"/>
      <w:r w:rsidRPr="00E2727F">
        <w:rPr>
          <w:rFonts w:ascii="Times New Roman" w:hAnsi="Times New Roman"/>
          <w:sz w:val="24"/>
          <w:szCs w:val="24"/>
        </w:rPr>
        <w:t xml:space="preserve"> Федеральным учебно-методическим объединением по общему образованию, протокол заседания от 8 апреля 2015 г. № 1/15)</w:t>
      </w:r>
      <w:r>
        <w:rPr>
          <w:rFonts w:ascii="Times New Roman" w:hAnsi="Times New Roman"/>
          <w:sz w:val="24"/>
          <w:szCs w:val="24"/>
        </w:rPr>
        <w:t>;</w:t>
      </w:r>
    </w:p>
    <w:p w:rsidR="00CE120D" w:rsidRPr="00446CA4" w:rsidRDefault="00CE120D" w:rsidP="00CE120D">
      <w:pPr>
        <w:pStyle w:val="a3"/>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Основной образовательной  программой  основного общего образования в соо</w:t>
      </w:r>
      <w:r w:rsidR="0012641C">
        <w:rPr>
          <w:rFonts w:ascii="Times New Roman" w:hAnsi="Times New Roman"/>
          <w:sz w:val="24"/>
          <w:szCs w:val="24"/>
        </w:rPr>
        <w:t>тветствии с ФГОС МБОУ «Лебединская</w:t>
      </w:r>
      <w:r>
        <w:rPr>
          <w:rFonts w:ascii="Times New Roman" w:hAnsi="Times New Roman"/>
          <w:sz w:val="24"/>
          <w:szCs w:val="24"/>
        </w:rPr>
        <w:t xml:space="preserve"> ООШ»</w:t>
      </w:r>
      <w:r w:rsidRPr="00446CA4">
        <w:rPr>
          <w:rFonts w:ascii="Times New Roman" w:hAnsi="Times New Roman"/>
          <w:sz w:val="24"/>
          <w:szCs w:val="24"/>
        </w:rPr>
        <w:t>;</w:t>
      </w:r>
    </w:p>
    <w:p w:rsidR="00CE120D" w:rsidRDefault="00DE154F" w:rsidP="00CE120D">
      <w:pPr>
        <w:pStyle w:val="a3"/>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Локальным актом МБО</w:t>
      </w:r>
      <w:r w:rsidR="0012641C">
        <w:rPr>
          <w:rFonts w:ascii="Times New Roman" w:hAnsi="Times New Roman"/>
          <w:sz w:val="24"/>
          <w:szCs w:val="24"/>
        </w:rPr>
        <w:t>У «Лебединская</w:t>
      </w:r>
      <w:r w:rsidR="00CE120D" w:rsidRPr="00625DAE">
        <w:rPr>
          <w:rFonts w:ascii="Times New Roman" w:hAnsi="Times New Roman"/>
          <w:sz w:val="24"/>
          <w:szCs w:val="24"/>
        </w:rPr>
        <w:t xml:space="preserve">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w:t>
      </w:r>
      <w:r w:rsidR="0012641C">
        <w:rPr>
          <w:rFonts w:ascii="Times New Roman" w:hAnsi="Times New Roman"/>
          <w:sz w:val="24"/>
          <w:szCs w:val="24"/>
        </w:rPr>
        <w:t>вательного учреждения «Лебединская</w:t>
      </w:r>
      <w:r w:rsidR="00CE120D" w:rsidRPr="00625DAE">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r w:rsidR="00CE120D">
        <w:rPr>
          <w:rFonts w:ascii="Times New Roman" w:hAnsi="Times New Roman"/>
          <w:sz w:val="24"/>
          <w:szCs w:val="24"/>
        </w:rPr>
        <w:t>.</w:t>
      </w:r>
    </w:p>
    <w:p w:rsidR="00CE120D" w:rsidRDefault="00CE120D" w:rsidP="00CE120D">
      <w:pPr>
        <w:pStyle w:val="a3"/>
        <w:spacing w:after="0" w:line="240" w:lineRule="auto"/>
        <w:ind w:left="0"/>
        <w:jc w:val="both"/>
        <w:rPr>
          <w:rFonts w:ascii="Times New Roman" w:hAnsi="Times New Roman"/>
          <w:sz w:val="24"/>
          <w:szCs w:val="24"/>
        </w:rPr>
      </w:pPr>
    </w:p>
    <w:p w:rsidR="00CE120D" w:rsidRDefault="00CE120D" w:rsidP="00CE120D">
      <w:pPr>
        <w:spacing w:after="0" w:line="240" w:lineRule="auto"/>
        <w:jc w:val="both"/>
        <w:rPr>
          <w:rFonts w:ascii="Times New Roman" w:hAnsi="Times New Roman"/>
          <w:b/>
          <w:sz w:val="24"/>
          <w:szCs w:val="24"/>
          <w:u w:val="single"/>
        </w:rPr>
      </w:pPr>
      <w:r w:rsidRPr="008B40F5">
        <w:rPr>
          <w:rFonts w:ascii="Times New Roman" w:hAnsi="Times New Roman"/>
          <w:b/>
          <w:sz w:val="24"/>
          <w:szCs w:val="24"/>
          <w:u w:val="single"/>
        </w:rPr>
        <w:t xml:space="preserve">Цели и задачи программы: </w:t>
      </w:r>
    </w:p>
    <w:p w:rsidR="00CE120D" w:rsidRPr="008B40F5" w:rsidRDefault="00CE120D" w:rsidP="00CE120D">
      <w:pPr>
        <w:spacing w:after="0" w:line="240" w:lineRule="auto"/>
        <w:jc w:val="both"/>
        <w:rPr>
          <w:rFonts w:ascii="Times New Roman" w:hAnsi="Times New Roman"/>
          <w:b/>
          <w:sz w:val="24"/>
          <w:szCs w:val="24"/>
          <w:u w:val="single"/>
        </w:rPr>
      </w:pP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Основными целями изучения учебного предмета «Технология» в системе основного общего образования являются: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 формирование представлений о составляющих </w:t>
      </w:r>
      <w:proofErr w:type="spellStart"/>
      <w:r w:rsidRPr="008B40F5">
        <w:rPr>
          <w:rFonts w:ascii="Times New Roman" w:hAnsi="Times New Roman" w:cs="Times New Roman"/>
          <w:sz w:val="24"/>
          <w:szCs w:val="24"/>
        </w:rPr>
        <w:t>техносферы</w:t>
      </w:r>
      <w:proofErr w:type="spellEnd"/>
      <w:r w:rsidRPr="008B40F5">
        <w:rPr>
          <w:rFonts w:ascii="Times New Roman" w:hAnsi="Times New Roman" w:cs="Times New Roman"/>
          <w:sz w:val="24"/>
          <w:szCs w:val="24"/>
        </w:rPr>
        <w:t xml:space="preserve">, современном производстве и распространённых в нём технологиях;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-освоение технологического подхода как универсального алгоритма преобразующей и созидательной деятельности;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-овладение </w:t>
      </w:r>
      <w:proofErr w:type="spellStart"/>
      <w:r w:rsidRPr="008B40F5">
        <w:rPr>
          <w:rFonts w:ascii="Times New Roman" w:hAnsi="Times New Roman" w:cs="Times New Roman"/>
          <w:sz w:val="24"/>
          <w:szCs w:val="24"/>
        </w:rPr>
        <w:t>общетрудовыми</w:t>
      </w:r>
      <w:proofErr w:type="spellEnd"/>
      <w:r w:rsidRPr="008B40F5">
        <w:rPr>
          <w:rFonts w:ascii="Times New Roman" w:hAnsi="Times New Roman" w:cs="Times New Roman"/>
          <w:sz w:val="24"/>
          <w:szCs w:val="24"/>
        </w:rPr>
        <w:t xml:space="preserve">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-получение опыта применения политехнических и технологических знаний и умений в самостоятельной практической деятельности. </w:t>
      </w:r>
    </w:p>
    <w:p w:rsidR="00CE120D" w:rsidRDefault="00CE120D" w:rsidP="00CE120D">
      <w:pPr>
        <w:spacing w:after="0" w:line="240" w:lineRule="auto"/>
        <w:jc w:val="both"/>
        <w:rPr>
          <w:rFonts w:ascii="Times New Roman" w:hAnsi="Times New Roman" w:cs="Times New Roman"/>
          <w:sz w:val="24"/>
          <w:szCs w:val="24"/>
        </w:rPr>
      </w:pP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b/>
          <w:sz w:val="24"/>
          <w:szCs w:val="24"/>
        </w:rPr>
        <w:t>Задачи обучения:</w:t>
      </w:r>
      <w:r w:rsidRPr="008B40F5">
        <w:rPr>
          <w:rFonts w:ascii="Times New Roman" w:hAnsi="Times New Roman" w:cs="Times New Roman"/>
          <w:sz w:val="24"/>
          <w:szCs w:val="24"/>
        </w:rPr>
        <w:t xml:space="preserve"> </w:t>
      </w:r>
    </w:p>
    <w:p w:rsidR="00CE120D" w:rsidRPr="008B40F5" w:rsidRDefault="00CE120D" w:rsidP="00CE120D">
      <w:pPr>
        <w:spacing w:after="0" w:line="240" w:lineRule="auto"/>
        <w:jc w:val="both"/>
        <w:rPr>
          <w:rFonts w:ascii="Times New Roman" w:hAnsi="Times New Roman" w:cs="Times New Roman"/>
          <w:sz w:val="24"/>
          <w:szCs w:val="24"/>
        </w:rPr>
      </w:pPr>
      <w:r w:rsidRPr="008B40F5">
        <w:rPr>
          <w:rFonts w:ascii="Times New Roman" w:hAnsi="Times New Roman" w:cs="Times New Roman"/>
          <w:sz w:val="24"/>
          <w:szCs w:val="24"/>
        </w:rPr>
        <w:t xml:space="preserve">-освоение технологических знаний, основ культуры созидательного труда,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 </w:t>
      </w:r>
    </w:p>
    <w:p w:rsidR="00CE120D" w:rsidRPr="008B40F5" w:rsidRDefault="00CE120D" w:rsidP="00CE120D">
      <w:pPr>
        <w:spacing w:after="0" w:line="240" w:lineRule="auto"/>
        <w:jc w:val="both"/>
        <w:rPr>
          <w:rFonts w:ascii="Times New Roman" w:hAnsi="Times New Roman" w:cs="Times New Roman"/>
          <w:b/>
          <w:sz w:val="24"/>
          <w:szCs w:val="24"/>
          <w:u w:val="single"/>
        </w:rPr>
      </w:pPr>
      <w:r w:rsidRPr="008B40F5">
        <w:rPr>
          <w:rFonts w:ascii="Times New Roman" w:hAnsi="Times New Roman" w:cs="Times New Roman"/>
          <w:sz w:val="24"/>
          <w:szCs w:val="24"/>
        </w:rPr>
        <w:t xml:space="preserve">-освоение компетенций (учебно-познавательной, коммуникативной, рефлексивной, личностного саморазвития, информационно-технологической, ценностно-смысловой, </w:t>
      </w:r>
      <w:proofErr w:type="spellStart"/>
      <w:r w:rsidRPr="008B40F5">
        <w:rPr>
          <w:rFonts w:ascii="Times New Roman" w:hAnsi="Times New Roman" w:cs="Times New Roman"/>
          <w:sz w:val="24"/>
          <w:szCs w:val="24"/>
        </w:rPr>
        <w:t>проектноисследовательской</w:t>
      </w:r>
      <w:proofErr w:type="spellEnd"/>
      <w:r w:rsidRPr="008B40F5">
        <w:rPr>
          <w:rFonts w:ascii="Times New Roman" w:hAnsi="Times New Roman" w:cs="Times New Roman"/>
          <w:sz w:val="24"/>
          <w:szCs w:val="24"/>
        </w:rPr>
        <w:t>). Основным дидактическим средством обучения технологии в основной школе является учебн</w:t>
      </w:r>
      <w:proofErr w:type="gramStart"/>
      <w:r w:rsidRPr="008B40F5">
        <w:rPr>
          <w:rFonts w:ascii="Times New Roman" w:hAnsi="Times New Roman" w:cs="Times New Roman"/>
          <w:sz w:val="24"/>
          <w:szCs w:val="24"/>
        </w:rPr>
        <w:t>о-</w:t>
      </w:r>
      <w:proofErr w:type="gramEnd"/>
      <w:r w:rsidRPr="008B40F5">
        <w:rPr>
          <w:rFonts w:ascii="Times New Roman" w:hAnsi="Times New Roman" w:cs="Times New Roman"/>
          <w:sz w:val="24"/>
          <w:szCs w:val="24"/>
        </w:rPr>
        <w:t xml:space="preserve"> практическая деятельность учащихся.</w:t>
      </w:r>
    </w:p>
    <w:p w:rsidR="00CE120D" w:rsidRDefault="00CE120D" w:rsidP="00CE120D">
      <w:pPr>
        <w:pStyle w:val="a5"/>
        <w:ind w:firstLine="567"/>
        <w:jc w:val="center"/>
        <w:rPr>
          <w:rFonts w:ascii="Times New Roman" w:hAnsi="Times New Roman"/>
          <w:b/>
          <w:snapToGrid w:val="0"/>
          <w:sz w:val="24"/>
          <w:szCs w:val="24"/>
        </w:rPr>
      </w:pPr>
    </w:p>
    <w:p w:rsidR="00CE120D" w:rsidRDefault="00CE120D" w:rsidP="00CE120D">
      <w:pPr>
        <w:pStyle w:val="a5"/>
        <w:ind w:firstLine="567"/>
        <w:jc w:val="center"/>
        <w:rPr>
          <w:rFonts w:ascii="Times New Roman" w:hAnsi="Times New Roman"/>
          <w:b/>
          <w:snapToGrid w:val="0"/>
          <w:sz w:val="24"/>
          <w:szCs w:val="24"/>
        </w:rPr>
      </w:pPr>
    </w:p>
    <w:p w:rsidR="00CE120D" w:rsidRDefault="00CE120D" w:rsidP="00CE120D">
      <w:pPr>
        <w:pStyle w:val="a5"/>
        <w:ind w:firstLine="567"/>
        <w:jc w:val="center"/>
        <w:rPr>
          <w:rFonts w:ascii="Times New Roman" w:hAnsi="Times New Roman"/>
          <w:b/>
          <w:snapToGrid w:val="0"/>
          <w:sz w:val="24"/>
          <w:szCs w:val="24"/>
        </w:rPr>
      </w:pPr>
      <w:r w:rsidRPr="00EF7D1A">
        <w:rPr>
          <w:rFonts w:ascii="Times New Roman" w:hAnsi="Times New Roman"/>
          <w:b/>
          <w:snapToGrid w:val="0"/>
          <w:sz w:val="24"/>
          <w:szCs w:val="24"/>
        </w:rPr>
        <w:t>ПЛАНИРУЕМЫЕ РЕЗУЛЬТАТЫ ОСВОЕНИЯ УЧЕБНОГО ПРЕДМЕТА</w:t>
      </w:r>
      <w:r>
        <w:rPr>
          <w:rFonts w:ascii="Times New Roman" w:hAnsi="Times New Roman"/>
          <w:b/>
          <w:snapToGrid w:val="0"/>
          <w:sz w:val="24"/>
          <w:szCs w:val="24"/>
        </w:rPr>
        <w:t xml:space="preserve"> «ТЕХНОЛОГИЯ»</w:t>
      </w:r>
    </w:p>
    <w:p w:rsidR="00CE120D" w:rsidRPr="00625DAE" w:rsidRDefault="00CE120D" w:rsidP="00CE120D">
      <w:pPr>
        <w:pStyle w:val="a3"/>
        <w:spacing w:after="0" w:line="240" w:lineRule="auto"/>
        <w:ind w:left="0"/>
        <w:jc w:val="both"/>
        <w:rPr>
          <w:rFonts w:ascii="Times New Roman" w:hAnsi="Times New Roman"/>
          <w:sz w:val="24"/>
          <w:szCs w:val="24"/>
        </w:rPr>
      </w:pPr>
    </w:p>
    <w:p w:rsidR="00CE120D" w:rsidRPr="00AD5C1C" w:rsidRDefault="00CE120D" w:rsidP="00CE120D">
      <w:pPr>
        <w:spacing w:after="0" w:line="240" w:lineRule="auto"/>
        <w:ind w:firstLine="709"/>
        <w:jc w:val="both"/>
        <w:rPr>
          <w:rStyle w:val="dash041e005f0431005f044b005f0447005f043d005f044b005f0439005f005fchar1char1"/>
          <w:b/>
          <w:u w:val="single"/>
        </w:rPr>
      </w:pPr>
      <w:r w:rsidRPr="00AD5C1C">
        <w:rPr>
          <w:rStyle w:val="dash041e005f0431005f044b005f0447005f043d005f044b005f0439005f005fchar1char1"/>
          <w:b/>
          <w:u w:val="single"/>
        </w:rPr>
        <w:t>Личностные:</w:t>
      </w:r>
    </w:p>
    <w:p w:rsidR="00CE120D" w:rsidRPr="005041B2" w:rsidRDefault="00CE120D" w:rsidP="00CE120D">
      <w:pPr>
        <w:spacing w:after="0" w:line="240" w:lineRule="auto"/>
        <w:ind w:firstLine="709"/>
        <w:jc w:val="both"/>
        <w:rPr>
          <w:rStyle w:val="dash041e005f0431005f044b005f0447005f043d005f044b005f0439005f005fchar1char1"/>
        </w:rPr>
      </w:pPr>
      <w:r>
        <w:rPr>
          <w:rStyle w:val="dash041e005f0431005f044b005f0447005f043d005f044b005f0439005f005fchar1char1"/>
        </w:rPr>
        <w:t xml:space="preserve">1. </w:t>
      </w:r>
      <w:r w:rsidRPr="005041B2">
        <w:rPr>
          <w:rStyle w:val="dash041e005f0431005f044b005f0447005f043d005f044b005f0439005f005fchar1char1"/>
        </w:rP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5041B2">
        <w:rPr>
          <w:rStyle w:val="dash041e005f0431005f044b005f0447005f043d005f044b005f0439005f005fchar1char1"/>
        </w:rPr>
        <w:t>интериоризация</w:t>
      </w:r>
      <w:proofErr w:type="spellEnd"/>
      <w:r w:rsidRPr="005041B2">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CE120D" w:rsidRPr="005041B2"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CE120D" w:rsidRPr="005041B2"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5041B2">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5041B2">
        <w:rPr>
          <w:rStyle w:val="dash041e005f0431005f044b005f0447005f043d005f044b005f0439005f005fchar1char1"/>
        </w:rPr>
        <w:t>потребительстве</w:t>
      </w:r>
      <w:proofErr w:type="spellEnd"/>
      <w:r w:rsidRPr="005041B2">
        <w:rPr>
          <w:rStyle w:val="dash041e005f0431005f044b005f0447005f043d005f044b005f0439005f005fchar1char1"/>
        </w:rPr>
        <w:t xml:space="preserve">;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5041B2">
        <w:rPr>
          <w:rStyle w:val="dash041e005f0431005f044b005f0447005f043d005f044b005f0439005f005fchar1char1"/>
        </w:rPr>
        <w:t xml:space="preserve"> понимание значения нравственности, веры и религии в жизни человека, семьи и общества).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CE120D" w:rsidRPr="005041B2"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4.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CE120D"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5041B2">
        <w:rPr>
          <w:rStyle w:val="dash041e005f0431005f044b005f0447005f043d005f044b005f0439005f005fchar1char1"/>
        </w:rPr>
        <w:t>конвенционирования</w:t>
      </w:r>
      <w:proofErr w:type="spellEnd"/>
      <w:r w:rsidRPr="005041B2">
        <w:rPr>
          <w:rStyle w:val="dash041e005f0431005f044b005f0447005f043d005f044b005f0439005f005fchar1char1"/>
        </w:rPr>
        <w:t xml:space="preserve"> интересов, процедур, готовность и способность к ведению переговоров). </w:t>
      </w:r>
    </w:p>
    <w:p w:rsidR="00CE120D" w:rsidRPr="005041B2"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lastRenderedPageBreak/>
        <w:t xml:space="preserve">6. Освоенность социальных норм, правил поведения, ролей и форм социальной жизни в группах и сообществах. </w:t>
      </w:r>
      <w:proofErr w:type="gramStart"/>
      <w:r w:rsidRPr="005041B2">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5041B2">
        <w:rPr>
          <w:rStyle w:val="dash041e005f0431005f044b005f0447005f043d005f044b005f0439005f005fchar1char1"/>
        </w:rPr>
        <w:t xml:space="preserve"> </w:t>
      </w:r>
      <w:proofErr w:type="gramStart"/>
      <w:r w:rsidRPr="005041B2">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5041B2">
        <w:rPr>
          <w:rStyle w:val="dash041e005f0431005f044b005f0447005f043d005f044b005f0439005f005fchar1char1"/>
        </w:rPr>
        <w:t>интериоризация</w:t>
      </w:r>
      <w:proofErr w:type="spellEnd"/>
      <w:r w:rsidRPr="005041B2">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CE120D" w:rsidRPr="005041B2"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7.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ценности здорового и безопасного образа жизни; </w:t>
      </w:r>
      <w:proofErr w:type="spellStart"/>
      <w:r w:rsidRPr="005041B2">
        <w:rPr>
          <w:rStyle w:val="dash041e005f0431005f044b005f0447005f043d005f044b005f0439005f005fchar1char1"/>
        </w:rPr>
        <w:t>интериоризация</w:t>
      </w:r>
      <w:proofErr w:type="spellEnd"/>
      <w:r w:rsidRPr="005041B2">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CE120D" w:rsidRPr="005041B2" w:rsidRDefault="00CE120D" w:rsidP="00CE120D">
      <w:pPr>
        <w:spacing w:after="0" w:line="240" w:lineRule="auto"/>
        <w:ind w:firstLine="709"/>
        <w:jc w:val="both"/>
        <w:rPr>
          <w:rStyle w:val="dash041e005f0431005f044b005f0447005f043d005f044b005f0439005f005fchar1char1"/>
        </w:rPr>
      </w:pPr>
      <w:r w:rsidRPr="005041B2">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5041B2">
        <w:rPr>
          <w:rStyle w:val="dash041e005f0431005f044b005f0447005f043d005f044b005f0439005f005fchar1char1"/>
        </w:rPr>
        <w:t>выраженной</w:t>
      </w:r>
      <w:proofErr w:type="gramEnd"/>
      <w:r w:rsidRPr="005041B2">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активного отношения к традициям художественной культуры как смысловой, эстетической и личностно-значимой ценности).</w:t>
      </w:r>
    </w:p>
    <w:p w:rsidR="00CE120D" w:rsidRPr="00F54D87" w:rsidRDefault="00CE120D" w:rsidP="00CE120D">
      <w:pPr>
        <w:spacing w:after="0" w:line="240" w:lineRule="auto"/>
        <w:ind w:firstLine="709"/>
        <w:jc w:val="both"/>
        <w:rPr>
          <w:rFonts w:ascii="Times New Roman" w:hAnsi="Times New Roman"/>
          <w:sz w:val="24"/>
          <w:szCs w:val="24"/>
        </w:rPr>
      </w:pPr>
      <w:r w:rsidRPr="005041B2">
        <w:rPr>
          <w:rStyle w:val="dash041e005f0431005f044b005f0447005f043d005f044b005f0439005f005fchar1char1"/>
        </w:rPr>
        <w:t xml:space="preserve">9. </w:t>
      </w:r>
      <w:proofErr w:type="spellStart"/>
      <w:r w:rsidRPr="005041B2">
        <w:rPr>
          <w:rStyle w:val="dash041e005f0431005f044b005f0447005f043d005f044b005f0439005f005fchar1char1"/>
        </w:rPr>
        <w:t>Сформированность</w:t>
      </w:r>
      <w:proofErr w:type="spellEnd"/>
      <w:r w:rsidRPr="005041B2">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Патриотическое воспитание:</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проявление интереса к истории и современному состоянию</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российской науки и технологии;</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ценностное отношение к достижениям российских инженеров и учёных.</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Гражданское и духовно-нравственное воспитание:</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готовность к активному участию в обсуждении общественно</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 xml:space="preserve">значимых и этических проблем, связанных с </w:t>
      </w:r>
      <w:proofErr w:type="gramStart"/>
      <w:r w:rsidRPr="00610509">
        <w:rPr>
          <w:rFonts w:ascii="Times New Roman" w:hAnsi="Times New Roman" w:cs="Times New Roman"/>
          <w:sz w:val="24"/>
          <w:szCs w:val="24"/>
          <w:u w:val="single"/>
        </w:rPr>
        <w:t>современными</w:t>
      </w:r>
      <w:proofErr w:type="gramEnd"/>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технологиями, в особенности технологиями четвёртой промышленной революции;</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осознание важности морально-этических принципов в деятельности, связанной с реализацией технологий;</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lastRenderedPageBreak/>
        <w:t>В</w:t>
      </w:r>
      <w:r w:rsidR="00610509" w:rsidRPr="00610509">
        <w:rPr>
          <w:rFonts w:ascii="Times New Roman" w:hAnsi="Times New Roman" w:cs="Times New Roman"/>
          <w:sz w:val="24"/>
          <w:szCs w:val="24"/>
          <w:u w:val="single"/>
        </w:rPr>
        <w:t xml:space="preserve"> освоение социальных норм и правил поведения, роли и формы социальной жизни в группах и сообществах, включая</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взрослые и социальные сообщества.</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Эстетическое воспитание:</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восприятие эстетических каче</w:t>
      </w:r>
      <w:proofErr w:type="gramStart"/>
      <w:r w:rsidR="00610509" w:rsidRPr="00610509">
        <w:rPr>
          <w:rFonts w:ascii="Times New Roman" w:hAnsi="Times New Roman" w:cs="Times New Roman"/>
          <w:sz w:val="24"/>
          <w:szCs w:val="24"/>
          <w:u w:val="single"/>
        </w:rPr>
        <w:t>ств пр</w:t>
      </w:r>
      <w:proofErr w:type="gramEnd"/>
      <w:r w:rsidR="00610509" w:rsidRPr="00610509">
        <w:rPr>
          <w:rFonts w:ascii="Times New Roman" w:hAnsi="Times New Roman" w:cs="Times New Roman"/>
          <w:sz w:val="24"/>
          <w:szCs w:val="24"/>
          <w:u w:val="single"/>
        </w:rPr>
        <w:t>едметов труда;</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умение создавать эстетически значимые изделия из различных материалов.</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Ценности научного познания и практической деятельности:</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осознание ценности науки как фундамента технологий;</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развитие интереса к исследовательской деятельности, реализации на практике достижений науки.</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Формирование культуры здоровья и эмоционального благополучия:</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осознание ценности безопасного образа жизни в </w:t>
      </w:r>
      <w:proofErr w:type="gramStart"/>
      <w:r w:rsidR="00610509" w:rsidRPr="00610509">
        <w:rPr>
          <w:rFonts w:ascii="Times New Roman" w:hAnsi="Times New Roman" w:cs="Times New Roman"/>
          <w:sz w:val="24"/>
          <w:szCs w:val="24"/>
          <w:u w:val="single"/>
        </w:rPr>
        <w:t>современном</w:t>
      </w:r>
      <w:proofErr w:type="gramEnd"/>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 xml:space="preserve">технологическом </w:t>
      </w:r>
      <w:proofErr w:type="gramStart"/>
      <w:r w:rsidRPr="00610509">
        <w:rPr>
          <w:rFonts w:ascii="Times New Roman" w:hAnsi="Times New Roman" w:cs="Times New Roman"/>
          <w:sz w:val="24"/>
          <w:szCs w:val="24"/>
          <w:u w:val="single"/>
        </w:rPr>
        <w:t>мире</w:t>
      </w:r>
      <w:proofErr w:type="gramEnd"/>
      <w:r w:rsidRPr="00610509">
        <w:rPr>
          <w:rFonts w:ascii="Times New Roman" w:hAnsi="Times New Roman" w:cs="Times New Roman"/>
          <w:sz w:val="24"/>
          <w:szCs w:val="24"/>
          <w:u w:val="single"/>
        </w:rPr>
        <w:t>, важности правил безопасной работы</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с инструментами;</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умение распознавать информационные угрозы и осуществлять защиту личности от этих угроз.</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Трудовое воспитание:</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активное участие в решении возникающих практических задач из различных областей;</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умение ориентироваться в мире современных профессий.</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ТЕХНОЛОГИЯ. 5—9 классы 27</w:t>
      </w:r>
    </w:p>
    <w:p w:rsidR="00610509" w:rsidRPr="00610509" w:rsidRDefault="00610509" w:rsidP="00610509">
      <w:pPr>
        <w:spacing w:after="0" w:line="240" w:lineRule="auto"/>
        <w:ind w:firstLine="708"/>
        <w:rPr>
          <w:rFonts w:ascii="Times New Roman" w:hAnsi="Times New Roman" w:cs="Times New Roman"/>
          <w:sz w:val="24"/>
          <w:szCs w:val="24"/>
          <w:u w:val="single"/>
        </w:rPr>
      </w:pPr>
      <w:r w:rsidRPr="00610509">
        <w:rPr>
          <w:rFonts w:ascii="Times New Roman" w:hAnsi="Times New Roman" w:cs="Times New Roman"/>
          <w:sz w:val="24"/>
          <w:szCs w:val="24"/>
          <w:u w:val="single"/>
        </w:rPr>
        <w:t>Экологическое воспитание:</w:t>
      </w:r>
    </w:p>
    <w:p w:rsidR="00610509" w:rsidRPr="00610509"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r w:rsidR="00610509" w:rsidRPr="00610509">
        <w:rPr>
          <w:rFonts w:ascii="Times New Roman" w:hAnsi="Times New Roman" w:cs="Times New Roman"/>
          <w:sz w:val="24"/>
          <w:szCs w:val="24"/>
          <w:u w:val="single"/>
        </w:rPr>
        <w:t xml:space="preserve"> воспитание бережного отношения к окружающей среде, понимание необходимости соблюдения баланса между природой и </w:t>
      </w:r>
      <w:proofErr w:type="spellStart"/>
      <w:r w:rsidR="00610509" w:rsidRPr="00610509">
        <w:rPr>
          <w:rFonts w:ascii="Times New Roman" w:hAnsi="Times New Roman" w:cs="Times New Roman"/>
          <w:sz w:val="24"/>
          <w:szCs w:val="24"/>
          <w:u w:val="single"/>
        </w:rPr>
        <w:t>техносферой</w:t>
      </w:r>
      <w:proofErr w:type="spellEnd"/>
      <w:r w:rsidR="00610509" w:rsidRPr="00610509">
        <w:rPr>
          <w:rFonts w:ascii="Times New Roman" w:hAnsi="Times New Roman" w:cs="Times New Roman"/>
          <w:sz w:val="24"/>
          <w:szCs w:val="24"/>
          <w:u w:val="single"/>
        </w:rPr>
        <w:t>;</w:t>
      </w:r>
    </w:p>
    <w:p w:rsidR="00CE120D" w:rsidRDefault="007C77B1" w:rsidP="00610509">
      <w:pPr>
        <w:spacing w:after="0" w:line="240" w:lineRule="auto"/>
        <w:ind w:firstLine="708"/>
        <w:rPr>
          <w:rFonts w:ascii="Times New Roman" w:hAnsi="Times New Roman" w:cs="Times New Roman"/>
          <w:sz w:val="24"/>
          <w:szCs w:val="24"/>
          <w:u w:val="single"/>
        </w:rPr>
      </w:pPr>
      <w:r>
        <w:rPr>
          <w:rFonts w:ascii="Times New Roman" w:hAnsi="Times New Roman" w:cs="Times New Roman"/>
          <w:sz w:val="24"/>
          <w:szCs w:val="24"/>
          <w:u w:val="single"/>
        </w:rPr>
        <w:t>В</w:t>
      </w:r>
      <w:bookmarkStart w:id="0" w:name="_GoBack"/>
      <w:bookmarkEnd w:id="0"/>
      <w:r w:rsidR="00610509" w:rsidRPr="00610509">
        <w:rPr>
          <w:rFonts w:ascii="Times New Roman" w:hAnsi="Times New Roman" w:cs="Times New Roman"/>
          <w:sz w:val="24"/>
          <w:szCs w:val="24"/>
          <w:u w:val="single"/>
        </w:rPr>
        <w:t xml:space="preserve"> осознание пределов преобразовательной деятельности человека.</w:t>
      </w:r>
      <w:r w:rsidR="00610509" w:rsidRPr="00610509">
        <w:rPr>
          <w:rFonts w:ascii="Times New Roman" w:hAnsi="Times New Roman" w:cs="Times New Roman"/>
          <w:sz w:val="24"/>
          <w:szCs w:val="24"/>
          <w:u w:val="single"/>
        </w:rPr>
        <w:cr/>
      </w:r>
    </w:p>
    <w:p w:rsidR="00CE120D" w:rsidRPr="00AD5C1C" w:rsidRDefault="00CE120D" w:rsidP="00CE120D">
      <w:pPr>
        <w:spacing w:after="0" w:line="240" w:lineRule="auto"/>
        <w:ind w:firstLine="708"/>
        <w:rPr>
          <w:rFonts w:ascii="Times New Roman" w:hAnsi="Times New Roman" w:cs="Times New Roman"/>
          <w:b/>
          <w:sz w:val="24"/>
          <w:szCs w:val="24"/>
          <w:u w:val="single"/>
        </w:rPr>
      </w:pPr>
      <w:proofErr w:type="spellStart"/>
      <w:r w:rsidRPr="00AD5C1C">
        <w:rPr>
          <w:rFonts w:ascii="Times New Roman" w:hAnsi="Times New Roman" w:cs="Times New Roman"/>
          <w:b/>
          <w:sz w:val="24"/>
          <w:szCs w:val="24"/>
          <w:u w:val="single"/>
        </w:rPr>
        <w:t>Метапредметные</w:t>
      </w:r>
      <w:proofErr w:type="spellEnd"/>
      <w:r w:rsidRPr="00AD5C1C">
        <w:rPr>
          <w:rFonts w:ascii="Times New Roman" w:hAnsi="Times New Roman" w:cs="Times New Roman"/>
          <w:b/>
          <w:sz w:val="24"/>
          <w:szCs w:val="24"/>
          <w:u w:val="single"/>
        </w:rPr>
        <w:t>:</w:t>
      </w:r>
    </w:p>
    <w:p w:rsidR="00CE120D" w:rsidRPr="00AD5C1C" w:rsidRDefault="00CE120D" w:rsidP="00CE120D">
      <w:pPr>
        <w:spacing w:after="0" w:line="240" w:lineRule="auto"/>
        <w:ind w:firstLine="708"/>
        <w:rPr>
          <w:rFonts w:ascii="Times New Roman" w:hAnsi="Times New Roman" w:cs="Times New Roman"/>
          <w:sz w:val="24"/>
          <w:szCs w:val="24"/>
          <w:u w:val="single"/>
        </w:rPr>
      </w:pPr>
    </w:p>
    <w:p w:rsidR="00CE120D" w:rsidRPr="00AD5C1C" w:rsidRDefault="00CE120D" w:rsidP="00CE120D">
      <w:pPr>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Регулятивные УУД:</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существующие и планировать будущие образовательные результаты;</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идентифицировать собственные проблемы и определять главную проблему;</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выдвигать версии решения проблемы, формулировать гипотезы, предвосхищать конечный результат;</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ставить цель деятельности на основе определенной проблемы и существующих возможностей;</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формулировать учебные задачи как шаги достижения поставленной цели деятельности;</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b/>
          <w:sz w:val="24"/>
          <w:szCs w:val="24"/>
        </w:rPr>
      </w:pPr>
      <w:r w:rsidRPr="00AD5C1C">
        <w:rPr>
          <w:rFonts w:ascii="Times New Roman" w:hAnsi="Times New Roman"/>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необходимые действи</w:t>
      </w:r>
      <w:proofErr w:type="gramStart"/>
      <w:r w:rsidRPr="00AD5C1C">
        <w:rPr>
          <w:rFonts w:ascii="Times New Roman" w:hAnsi="Times New Roman"/>
          <w:sz w:val="24"/>
          <w:szCs w:val="24"/>
        </w:rPr>
        <w:t>е(</w:t>
      </w:r>
      <w:proofErr w:type="gramEnd"/>
      <w:r w:rsidRPr="00AD5C1C">
        <w:rPr>
          <w:rFonts w:ascii="Times New Roman" w:hAnsi="Times New Roman"/>
          <w:sz w:val="24"/>
          <w:szCs w:val="24"/>
        </w:rPr>
        <w:t>я) в соответствии с учебной и познавательной задачей и составлять алгоритм их выполнения;</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составлять план решения проблемы (выполнения проекта, проведения исследования);</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CE120D" w:rsidRPr="00AD5C1C" w:rsidRDefault="00CE120D" w:rsidP="00CE120D">
      <w:pPr>
        <w:widowControl w:val="0"/>
        <w:numPr>
          <w:ilvl w:val="0"/>
          <w:numId w:val="3"/>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планировать и корректировать свою индивидуальную образовательную траекторию.</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сверять свои действия с целью и, при необходимости, исправлять ошибки самостоятельно.</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критерии правильности (корректности) выполнения учебной задачи;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средств, различая </w:t>
      </w:r>
      <w:r w:rsidRPr="00AD5C1C">
        <w:rPr>
          <w:rFonts w:ascii="Times New Roman" w:hAnsi="Times New Roman"/>
          <w:sz w:val="24"/>
          <w:szCs w:val="24"/>
        </w:rPr>
        <w:lastRenderedPageBreak/>
        <w:t>результат и способы действий;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фиксировать и анализировать динамику собственных образовательных результатов.</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b/>
          <w:sz w:val="24"/>
          <w:szCs w:val="24"/>
        </w:rPr>
      </w:pPr>
      <w:r w:rsidRPr="00AD5C1C">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AD5C1C">
        <w:rPr>
          <w:rFonts w:ascii="Times New Roman" w:hAnsi="Times New Roman"/>
          <w:sz w:val="24"/>
          <w:szCs w:val="24"/>
        </w:rPr>
        <w:t>в</w:t>
      </w:r>
      <w:proofErr w:type="gramEnd"/>
      <w:r w:rsidRPr="00AD5C1C">
        <w:rPr>
          <w:rFonts w:ascii="Times New Roman" w:hAnsi="Times New Roman"/>
          <w:sz w:val="24"/>
          <w:szCs w:val="24"/>
        </w:rPr>
        <w:t xml:space="preserve"> учебной и познавательной.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принимать решение в учебной ситуации и нести за него ответственность;</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CE120D" w:rsidRDefault="00CE120D" w:rsidP="00CE120D">
      <w:pPr>
        <w:spacing w:after="0" w:line="240" w:lineRule="auto"/>
        <w:ind w:firstLine="709"/>
        <w:jc w:val="both"/>
        <w:rPr>
          <w:rFonts w:ascii="Times New Roman" w:hAnsi="Times New Roman"/>
          <w:b/>
          <w:sz w:val="24"/>
          <w:szCs w:val="24"/>
        </w:rPr>
      </w:pPr>
    </w:p>
    <w:p w:rsidR="00CE120D" w:rsidRPr="00AD5C1C" w:rsidRDefault="00CE120D" w:rsidP="00CE120D">
      <w:pPr>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Познавательные УУД:</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proofErr w:type="gramStart"/>
      <w:r w:rsidRPr="00AD5C1C">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AD5C1C">
        <w:rPr>
          <w:rFonts w:ascii="Times New Roman" w:hAnsi="Times New Roman"/>
          <w:sz w:val="24"/>
          <w:szCs w:val="24"/>
        </w:rPr>
        <w:t xml:space="preserve">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подбирать слова, соподчиненные ключевому слову, определяющие его признаки и свойства;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выстраивать логическую цепочку, состоящую из ключевого слова и соподчиненных ему слов;</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общий признак двух или нескольких предметов или явлений и объяснять их сходство;</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явление из общего ряда других явлений;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рассуждение на основе сравнения предметов и явлений, выделяя при этом общие признаки;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излагать полученную информацию, интерпретируя ее в контексте решаемой задачи;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proofErr w:type="spellStart"/>
      <w:r w:rsidRPr="00AD5C1C">
        <w:rPr>
          <w:rFonts w:ascii="Times New Roman" w:hAnsi="Times New Roman"/>
          <w:sz w:val="24"/>
          <w:szCs w:val="24"/>
        </w:rPr>
        <w:t>вербализовать</w:t>
      </w:r>
      <w:proofErr w:type="spellEnd"/>
      <w:r w:rsidRPr="00AD5C1C">
        <w:rPr>
          <w:rFonts w:ascii="Times New Roman" w:hAnsi="Times New Roman"/>
          <w:sz w:val="24"/>
          <w:szCs w:val="24"/>
        </w:rPr>
        <w:t xml:space="preserve"> эмоциональное впечатление, оказанное на него источником;</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обозначать символом и знаком предмет и/или явление;</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абстрактный или реальный образ предмета и/или явления;</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модель/схему на основе условий задачи и/или способа ее решения;</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AD5C1C">
        <w:rPr>
          <w:rFonts w:ascii="Times New Roman" w:hAnsi="Times New Roman"/>
          <w:sz w:val="24"/>
          <w:szCs w:val="24"/>
        </w:rPr>
        <w:t>текстовое</w:t>
      </w:r>
      <w:proofErr w:type="gramEnd"/>
      <w:r w:rsidRPr="00AD5C1C">
        <w:rPr>
          <w:rFonts w:ascii="Times New Roman" w:hAnsi="Times New Roman"/>
          <w:sz w:val="24"/>
          <w:szCs w:val="24"/>
        </w:rPr>
        <w:t>, и наоборот;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доказательство: прямое, косвенное, от противного;</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Смысловое чтение.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находить в тексте требуемую информацию (в соответствии с целями своей деятельности);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ориентироваться в содержании текста, понимать целостный смысл текста, структурировать текст;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устанавливать взаимосвязь описанных в тексте событий, явлений, процессов;</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резюмировать главную идею текста;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w:t>
      </w:r>
      <w:r w:rsidRPr="00AD5C1C">
        <w:rPr>
          <w:rFonts w:ascii="Times New Roman" w:hAnsi="Times New Roman"/>
          <w:sz w:val="24"/>
          <w:szCs w:val="24"/>
        </w:rPr>
        <w:lastRenderedPageBreak/>
        <w:t xml:space="preserve">учебный, научно-популярный, информационный, текст </w:t>
      </w:r>
      <w:proofErr w:type="spellStart"/>
      <w:r w:rsidRPr="00AD5C1C">
        <w:rPr>
          <w:rFonts w:ascii="Times New Roman" w:hAnsi="Times New Roman"/>
          <w:sz w:val="24"/>
          <w:szCs w:val="24"/>
        </w:rPr>
        <w:t>non-fiction</w:t>
      </w:r>
      <w:proofErr w:type="spellEnd"/>
      <w:r w:rsidRPr="00AD5C1C">
        <w:rPr>
          <w:rFonts w:ascii="Times New Roman" w:hAnsi="Times New Roman"/>
          <w:sz w:val="24"/>
          <w:szCs w:val="24"/>
        </w:rPr>
        <w:t>);</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критически оценивать содержание и форму текста.</w:t>
      </w:r>
    </w:p>
    <w:p w:rsidR="00CE120D" w:rsidRPr="00AD5C1C" w:rsidRDefault="00CE120D" w:rsidP="00CE120D">
      <w:pPr>
        <w:widowControl w:val="0"/>
        <w:numPr>
          <w:ilvl w:val="0"/>
          <w:numId w:val="2"/>
        </w:numPr>
        <w:tabs>
          <w:tab w:val="left" w:pos="1134"/>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свое отношение к природной среде;</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анализировать влияние экологических факторов на среду обитания живых организмов;</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проводить причинный и вероятностный анализ экологических ситуаций;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выражать свое отношение к природе через рисунки, сочинения, модели, проектные работы.</w:t>
      </w:r>
    </w:p>
    <w:p w:rsidR="00CE120D" w:rsidRPr="00AD5C1C" w:rsidRDefault="00CE120D" w:rsidP="00CE120D">
      <w:pPr>
        <w:spacing w:after="0" w:line="240" w:lineRule="auto"/>
        <w:ind w:firstLine="709"/>
        <w:jc w:val="both"/>
        <w:rPr>
          <w:rFonts w:ascii="Times New Roman" w:hAnsi="Times New Roman"/>
          <w:sz w:val="24"/>
          <w:szCs w:val="24"/>
        </w:rPr>
      </w:pPr>
      <w:r w:rsidRPr="00AD5C1C">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CE120D" w:rsidRPr="00AD5C1C" w:rsidRDefault="00CE120D" w:rsidP="00CE120D">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определять необходимые ключевые поисковые слова и запросы;</w:t>
      </w:r>
    </w:p>
    <w:p w:rsidR="00CE120D" w:rsidRPr="00AD5C1C" w:rsidRDefault="00CE120D" w:rsidP="00CE120D">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осуществлять взаимодействие с электронными поисковыми системами, словарями;</w:t>
      </w:r>
    </w:p>
    <w:p w:rsidR="00CE120D" w:rsidRPr="00AD5C1C" w:rsidRDefault="00CE120D" w:rsidP="00CE120D">
      <w:pPr>
        <w:pStyle w:val="a3"/>
        <w:numPr>
          <w:ilvl w:val="0"/>
          <w:numId w:val="4"/>
        </w:numPr>
        <w:spacing w:after="0" w:line="240" w:lineRule="auto"/>
        <w:jc w:val="both"/>
        <w:rPr>
          <w:rFonts w:ascii="Times New Roman" w:hAnsi="Times New Roman"/>
          <w:sz w:val="24"/>
          <w:szCs w:val="24"/>
        </w:rPr>
      </w:pPr>
      <w:r w:rsidRPr="00AD5C1C">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CE120D" w:rsidRPr="00E271F3"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соотносить полученные результаты поиска со своей деятельностью.</w:t>
      </w:r>
    </w:p>
    <w:p w:rsidR="00CE120D" w:rsidRDefault="00CE120D" w:rsidP="00CE120D">
      <w:pPr>
        <w:tabs>
          <w:tab w:val="left" w:pos="993"/>
        </w:tabs>
        <w:spacing w:after="0" w:line="240" w:lineRule="auto"/>
        <w:ind w:firstLine="709"/>
        <w:jc w:val="both"/>
        <w:rPr>
          <w:rFonts w:ascii="Times New Roman" w:hAnsi="Times New Roman"/>
          <w:b/>
          <w:i/>
          <w:sz w:val="24"/>
          <w:szCs w:val="24"/>
        </w:rPr>
      </w:pPr>
    </w:p>
    <w:p w:rsidR="00CE120D" w:rsidRPr="00AD5C1C" w:rsidRDefault="00CE120D" w:rsidP="00CE120D">
      <w:pPr>
        <w:tabs>
          <w:tab w:val="left" w:pos="993"/>
        </w:tabs>
        <w:spacing w:after="0" w:line="240" w:lineRule="auto"/>
        <w:ind w:firstLine="709"/>
        <w:jc w:val="both"/>
        <w:rPr>
          <w:rFonts w:ascii="Times New Roman" w:hAnsi="Times New Roman"/>
          <w:b/>
          <w:i/>
          <w:sz w:val="24"/>
          <w:szCs w:val="24"/>
        </w:rPr>
      </w:pPr>
      <w:r w:rsidRPr="00AD5C1C">
        <w:rPr>
          <w:rFonts w:ascii="Times New Roman" w:hAnsi="Times New Roman"/>
          <w:b/>
          <w:i/>
          <w:sz w:val="24"/>
          <w:szCs w:val="24"/>
        </w:rPr>
        <w:t>Коммуникативные УУД</w:t>
      </w:r>
      <w:r>
        <w:rPr>
          <w:rFonts w:ascii="Times New Roman" w:hAnsi="Times New Roman"/>
          <w:b/>
          <w:i/>
          <w:sz w:val="24"/>
          <w:szCs w:val="24"/>
        </w:rPr>
        <w:t>:</w:t>
      </w:r>
    </w:p>
    <w:p w:rsidR="00CE120D" w:rsidRPr="00AD5C1C" w:rsidRDefault="00CE120D" w:rsidP="00CE120D">
      <w:pPr>
        <w:pStyle w:val="a3"/>
        <w:widowControl w:val="0"/>
        <w:numPr>
          <w:ilvl w:val="0"/>
          <w:numId w:val="5"/>
        </w:numPr>
        <w:tabs>
          <w:tab w:val="left" w:pos="426"/>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возможные роли в совместной деятельности;</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играть определенную роль в совместной деятельности;</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proofErr w:type="gramStart"/>
      <w:r w:rsidRPr="00AD5C1C">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строить позитивные отношения в процессе учебной и познавательной деятельности;</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предлагать альтернативное решение в конфликтной ситуации;</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общую точку зрения в дискуссии;</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lastRenderedPageBreak/>
        <w:t>договариваться о правилах и вопросах для обсуждения в соответствии с поставленной перед группой задачей;</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CE120D" w:rsidRPr="00AD5C1C" w:rsidRDefault="00CE120D" w:rsidP="00CE120D">
      <w:pPr>
        <w:widowControl w:val="0"/>
        <w:numPr>
          <w:ilvl w:val="0"/>
          <w:numId w:val="6"/>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CE120D" w:rsidRPr="00AD5C1C" w:rsidRDefault="00CE120D" w:rsidP="00CE120D">
      <w:pPr>
        <w:widowControl w:val="0"/>
        <w:numPr>
          <w:ilvl w:val="0"/>
          <w:numId w:val="5"/>
        </w:numPr>
        <w:tabs>
          <w:tab w:val="left" w:pos="142"/>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определять задачу коммуникации и в соответствии с ней отбирать речевые средства;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представлять в устной или письменной форме развернутый план собственной деятельности;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высказывать и обосновывать мнение (суждение) и запрашивать мнение партнера в рамках диалога;</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принимать решение в ходе диалога и согласовывать его с собеседником;</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CE120D" w:rsidRPr="00AD5C1C" w:rsidRDefault="00CE120D" w:rsidP="00CE120D">
      <w:pPr>
        <w:widowControl w:val="0"/>
        <w:numPr>
          <w:ilvl w:val="0"/>
          <w:numId w:val="5"/>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использовать информацию с учетом этических и правовых норм;</w:t>
      </w:r>
    </w:p>
    <w:p w:rsidR="00CE120D" w:rsidRPr="00AD5C1C" w:rsidRDefault="00CE120D" w:rsidP="00CE120D">
      <w:pPr>
        <w:widowControl w:val="0"/>
        <w:numPr>
          <w:ilvl w:val="0"/>
          <w:numId w:val="4"/>
        </w:numPr>
        <w:tabs>
          <w:tab w:val="left" w:pos="993"/>
        </w:tabs>
        <w:spacing w:after="0" w:line="240" w:lineRule="auto"/>
        <w:ind w:left="0" w:firstLine="709"/>
        <w:jc w:val="both"/>
        <w:rPr>
          <w:rFonts w:ascii="Times New Roman" w:hAnsi="Times New Roman"/>
          <w:sz w:val="24"/>
          <w:szCs w:val="24"/>
        </w:rPr>
      </w:pPr>
      <w:r w:rsidRPr="00AD5C1C">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06591" w:rsidRPr="00306591" w:rsidRDefault="00306591" w:rsidP="00306591">
      <w:pPr>
        <w:shd w:val="clear" w:color="auto" w:fill="FFFFFF"/>
        <w:spacing w:after="0" w:line="240" w:lineRule="auto"/>
        <w:ind w:right="20" w:firstLine="400"/>
        <w:rPr>
          <w:rFonts w:ascii="Calibri" w:eastAsia="Times New Roman" w:hAnsi="Calibri" w:cs="Times New Roman"/>
          <w:color w:val="000000"/>
          <w:sz w:val="24"/>
          <w:szCs w:val="24"/>
        </w:rPr>
      </w:pPr>
      <w:r w:rsidRPr="00164BF7">
        <w:rPr>
          <w:rFonts w:ascii="Times New Roman" w:eastAsia="Times New Roman" w:hAnsi="Times New Roman" w:cs="Times New Roman"/>
          <w:b/>
          <w:bCs/>
          <w:i/>
          <w:iCs/>
          <w:color w:val="000000"/>
          <w:sz w:val="24"/>
          <w:szCs w:val="24"/>
          <w:shd w:val="clear" w:color="auto" w:fill="FFFFFF"/>
        </w:rPr>
        <w:t>Предметные результаты</w:t>
      </w:r>
      <w:r w:rsidRPr="00306591">
        <w:rPr>
          <w:rFonts w:ascii="Times New Roman" w:eastAsia="Times New Roman" w:hAnsi="Times New Roman" w:cs="Times New Roman"/>
          <w:color w:val="000000"/>
          <w:sz w:val="24"/>
          <w:szCs w:val="24"/>
          <w:shd w:val="clear" w:color="auto" w:fill="FFFFFF"/>
        </w:rPr>
        <w:t> освоения учащимися предмета «Технология» в основной школе:</w:t>
      </w:r>
    </w:p>
    <w:p w:rsidR="00306591" w:rsidRPr="00306591" w:rsidRDefault="00306591" w:rsidP="00306591">
      <w:pPr>
        <w:shd w:val="clear" w:color="auto" w:fill="FFFFFF"/>
        <w:spacing w:after="0" w:line="240" w:lineRule="auto"/>
        <w:ind w:right="20"/>
        <w:rPr>
          <w:rFonts w:ascii="Calibri" w:eastAsia="Times New Roman" w:hAnsi="Calibri" w:cs="Times New Roman"/>
          <w:color w:val="000000"/>
          <w:sz w:val="24"/>
          <w:szCs w:val="24"/>
        </w:rPr>
      </w:pPr>
      <w:r w:rsidRPr="00306591">
        <w:rPr>
          <w:rFonts w:ascii="Times New Roman" w:eastAsia="Times New Roman" w:hAnsi="Times New Roman" w:cs="Times New Roman"/>
          <w:i/>
          <w:iCs/>
          <w:color w:val="000000"/>
          <w:sz w:val="24"/>
          <w:szCs w:val="24"/>
          <w:shd w:val="clear" w:color="auto" w:fill="FFFFFF"/>
        </w:rPr>
        <w:lastRenderedPageBreak/>
        <w:t>в познавательной сфере:</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 xml:space="preserve">осознание роли техники и технологий для прогрессивного развития общества; формирование целостного представления о </w:t>
      </w:r>
      <w:proofErr w:type="spellStart"/>
      <w:r w:rsidRPr="00306591">
        <w:rPr>
          <w:rFonts w:ascii="Times New Roman" w:eastAsia="Times New Roman" w:hAnsi="Times New Roman" w:cs="Times New Roman"/>
          <w:color w:val="000000"/>
          <w:sz w:val="24"/>
          <w:szCs w:val="24"/>
          <w:shd w:val="clear" w:color="auto" w:fill="FFFFFF"/>
        </w:rPr>
        <w:t>техносфере</w:t>
      </w:r>
      <w:proofErr w:type="spellEnd"/>
      <w:r w:rsidRPr="00306591">
        <w:rPr>
          <w:rFonts w:ascii="Times New Roman" w:eastAsia="Times New Roman" w:hAnsi="Times New Roman" w:cs="Times New Roman"/>
          <w:color w:val="000000"/>
          <w:sz w:val="24"/>
          <w:szCs w:val="24"/>
          <w:shd w:val="clear" w:color="auto" w:fill="FFFFFF"/>
        </w:rPr>
        <w:t>, сущности технологической культуры и культуры труда; классификация видов и назначения методов получения и преобразования материалов, энергии, информации, природных объектов, а также соответствующих технологий промышленного производства; ориентация в имеющихся и возможных средствах и технологиях создания объектов труда;</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 xml:space="preserve">практическое освоение </w:t>
      </w:r>
      <w:proofErr w:type="gramStart"/>
      <w:r w:rsidRPr="00306591">
        <w:rPr>
          <w:rFonts w:ascii="Times New Roman" w:eastAsia="Times New Roman" w:hAnsi="Times New Roman" w:cs="Times New Roman"/>
          <w:color w:val="000000"/>
          <w:sz w:val="24"/>
          <w:szCs w:val="24"/>
          <w:shd w:val="clear" w:color="auto" w:fill="FFFFFF"/>
        </w:rPr>
        <w:t>обучающимися</w:t>
      </w:r>
      <w:proofErr w:type="gramEnd"/>
      <w:r w:rsidRPr="00306591">
        <w:rPr>
          <w:rFonts w:ascii="Times New Roman" w:eastAsia="Times New Roman" w:hAnsi="Times New Roman" w:cs="Times New Roman"/>
          <w:color w:val="000000"/>
          <w:sz w:val="24"/>
          <w:szCs w:val="24"/>
          <w:shd w:val="clear" w:color="auto" w:fill="FFFFFF"/>
        </w:rPr>
        <w:t xml:space="preserve"> основ проектно-исследовательской деятельности; проведение наблюдений и экспериментов под руководством учителя; объяснение явлений, процессов и связей, выявляемых в ходе исследований;</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уяснение социальных и экологических последствий развития технологий промышленного и сельскохозяйственного производства, энергетики и транспорта; распознавание видов, назначения материалов, инструментов и оборудования, применяемого в технологических процессах; оценка технологических свойств сырья, материалов и областей их применения;</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овладение средствами и формами графического отображения объектов или процессов, правилами выполнения графической документации, овладение методами чтения технической, технологической и инструктивной информации;</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формирование умений устанавливать взаимосвязь знаний по разным учебным предметам для решения прикладных учебных задач; применение общенаучных знаний по предметам естественно-математического цикла в процессе подготовки и осуществления технологических процессов для обоснования и аргументации рациональности деятельности; применение элементов экономики при обосновании технологий и проектов;</w:t>
      </w:r>
    </w:p>
    <w:p w:rsidR="00306591" w:rsidRPr="00306591" w:rsidRDefault="00306591" w:rsidP="00306591">
      <w:pPr>
        <w:numPr>
          <w:ilvl w:val="0"/>
          <w:numId w:val="30"/>
        </w:numPr>
        <w:shd w:val="clear" w:color="auto" w:fill="FFFFFF"/>
        <w:spacing w:after="0" w:line="240" w:lineRule="auto"/>
        <w:ind w:left="180" w:right="2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овладение алгоритмами и методами решения организационных и технико-технологических задач; овладение элементами научной организации труда, формами деятельности, соответствующими культуре труда и технологической культуре производства;</w:t>
      </w:r>
    </w:p>
    <w:p w:rsidR="00306591" w:rsidRPr="00306591" w:rsidRDefault="00306591" w:rsidP="00306591">
      <w:pPr>
        <w:shd w:val="clear" w:color="auto" w:fill="FFFFFF"/>
        <w:spacing w:after="0" w:line="240" w:lineRule="auto"/>
        <w:ind w:right="20"/>
        <w:jc w:val="both"/>
        <w:rPr>
          <w:rFonts w:ascii="Calibri" w:eastAsia="Times New Roman" w:hAnsi="Calibri" w:cs="Times New Roman"/>
          <w:color w:val="000000"/>
          <w:sz w:val="24"/>
          <w:szCs w:val="24"/>
        </w:rPr>
      </w:pPr>
      <w:r w:rsidRPr="00306591">
        <w:rPr>
          <w:rFonts w:ascii="Times New Roman" w:eastAsia="Times New Roman" w:hAnsi="Times New Roman" w:cs="Times New Roman"/>
          <w:i/>
          <w:iCs/>
          <w:color w:val="000000"/>
          <w:sz w:val="24"/>
          <w:szCs w:val="24"/>
          <w:shd w:val="clear" w:color="auto" w:fill="FFFFFF"/>
        </w:rPr>
        <w:t>в трудовой сфере:</w:t>
      </w:r>
    </w:p>
    <w:p w:rsidR="00306591" w:rsidRPr="00306591" w:rsidRDefault="00306591" w:rsidP="00306591">
      <w:pPr>
        <w:numPr>
          <w:ilvl w:val="0"/>
          <w:numId w:val="31"/>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планирование технологического процесса и процесса труда; подбор материалов с учётом характера объекта труда и технологии; подбор инструментов, приспособлений и оборудования с учётом требований технологии и материальн</w:t>
      </w:r>
      <w:proofErr w:type="gramStart"/>
      <w:r w:rsidRPr="00306591">
        <w:rPr>
          <w:rFonts w:ascii="Times New Roman" w:eastAsia="Times New Roman" w:hAnsi="Times New Roman" w:cs="Times New Roman"/>
          <w:color w:val="000000"/>
          <w:sz w:val="24"/>
          <w:szCs w:val="24"/>
          <w:shd w:val="clear" w:color="auto" w:fill="FFFFFF"/>
        </w:rPr>
        <w:t>о-</w:t>
      </w:r>
      <w:proofErr w:type="gramEnd"/>
      <w:r w:rsidRPr="00306591">
        <w:rPr>
          <w:rFonts w:ascii="Times New Roman" w:eastAsia="Times New Roman" w:hAnsi="Times New Roman" w:cs="Times New Roman"/>
          <w:color w:val="000000"/>
          <w:sz w:val="24"/>
          <w:szCs w:val="24"/>
          <w:shd w:val="clear" w:color="auto" w:fill="FFFFFF"/>
        </w:rPr>
        <w:t xml:space="preserve"> энергетических ресурсов;</w:t>
      </w:r>
    </w:p>
    <w:p w:rsidR="00306591" w:rsidRPr="00306591" w:rsidRDefault="00306591" w:rsidP="00306591">
      <w:pPr>
        <w:numPr>
          <w:ilvl w:val="0"/>
          <w:numId w:val="31"/>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овладение методами учебно-исследовательской и проектной деятельности, решения творческих задач, моделирования, конструирования; проектирование последовательности операций и составление операционной карты работ;</w:t>
      </w:r>
    </w:p>
    <w:p w:rsidR="00306591" w:rsidRPr="00306591" w:rsidRDefault="00306591" w:rsidP="00306591">
      <w:pPr>
        <w:numPr>
          <w:ilvl w:val="0"/>
          <w:numId w:val="31"/>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rsidR="00306591" w:rsidRPr="00306591" w:rsidRDefault="00306591" w:rsidP="00306591">
      <w:pPr>
        <w:numPr>
          <w:ilvl w:val="0"/>
          <w:numId w:val="31"/>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выбор средств и видов представления технической и технологической информации в соответствии с коммуникативной задачей, сферой и ситуацией общения;</w:t>
      </w:r>
    </w:p>
    <w:p w:rsidR="00306591" w:rsidRPr="00306591" w:rsidRDefault="00306591" w:rsidP="00306591">
      <w:pPr>
        <w:numPr>
          <w:ilvl w:val="0"/>
          <w:numId w:val="31"/>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контроль промежуточных и конечных результатов труда по установленным критериям и показателям с использованием контрольных и из мерительных инструментов; выявление допущенных ошибок в процессе труда и обоснование способов их исправления;</w:t>
      </w:r>
    </w:p>
    <w:p w:rsidR="00306591" w:rsidRPr="00306591" w:rsidRDefault="00306591" w:rsidP="00306591">
      <w:pPr>
        <w:numPr>
          <w:ilvl w:val="0"/>
          <w:numId w:val="31"/>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lastRenderedPageBreak/>
        <w:t>документирование результатов труда и проектной деятельности; расчет себестоимости продукта труда; примерная экономическая оценка возможной прибыли с учётом сложившейся ситуации на рынке товаров и услуг;</w:t>
      </w:r>
    </w:p>
    <w:p w:rsidR="00306591" w:rsidRPr="00306591" w:rsidRDefault="00306591" w:rsidP="00306591">
      <w:pPr>
        <w:shd w:val="clear" w:color="auto" w:fill="FFFFFF"/>
        <w:spacing w:after="0" w:line="240" w:lineRule="auto"/>
        <w:ind w:left="20"/>
        <w:rPr>
          <w:rFonts w:ascii="Calibri" w:eastAsia="Times New Roman" w:hAnsi="Calibri" w:cs="Times New Roman"/>
          <w:color w:val="000000"/>
          <w:sz w:val="24"/>
          <w:szCs w:val="24"/>
        </w:rPr>
      </w:pPr>
      <w:r w:rsidRPr="00306591">
        <w:rPr>
          <w:rFonts w:ascii="Times New Roman" w:eastAsia="Times New Roman" w:hAnsi="Times New Roman" w:cs="Times New Roman"/>
          <w:i/>
          <w:iCs/>
          <w:color w:val="000000"/>
          <w:sz w:val="24"/>
          <w:szCs w:val="24"/>
          <w:shd w:val="clear" w:color="auto" w:fill="FFFFFF"/>
        </w:rPr>
        <w:t>в мотивационной сфере:</w:t>
      </w:r>
    </w:p>
    <w:p w:rsidR="00306591" w:rsidRPr="00306591" w:rsidRDefault="00306591" w:rsidP="00306591">
      <w:pPr>
        <w:numPr>
          <w:ilvl w:val="0"/>
          <w:numId w:val="32"/>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оценивание своей способности к труду в конкретной предметной деятельности; осознание ответственности за качество результатов труда;</w:t>
      </w:r>
    </w:p>
    <w:p w:rsidR="00306591" w:rsidRPr="00306591" w:rsidRDefault="00306591" w:rsidP="00306591">
      <w:pPr>
        <w:numPr>
          <w:ilvl w:val="0"/>
          <w:numId w:val="32"/>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согласование своих потребностей и требований с потребностями и требованиями других участников познавательно-трудовой деятельности;</w:t>
      </w:r>
    </w:p>
    <w:p w:rsidR="00306591" w:rsidRPr="00306591" w:rsidRDefault="00306591" w:rsidP="00306591">
      <w:pPr>
        <w:numPr>
          <w:ilvl w:val="0"/>
          <w:numId w:val="32"/>
        </w:numPr>
        <w:shd w:val="clear" w:color="auto" w:fill="FFFFFF"/>
        <w:spacing w:after="0" w:line="240" w:lineRule="auto"/>
        <w:ind w:left="2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формирование представлений о мире профессий, связанных с изучаемыми технологиями, их востребованности на рынке труда;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w:t>
      </w:r>
    </w:p>
    <w:p w:rsidR="00306591" w:rsidRPr="00306591" w:rsidRDefault="00306591" w:rsidP="00306591">
      <w:pPr>
        <w:numPr>
          <w:ilvl w:val="0"/>
          <w:numId w:val="32"/>
        </w:numPr>
        <w:shd w:val="clear" w:color="auto" w:fill="FFFFFF"/>
        <w:spacing w:after="0" w:line="240" w:lineRule="auto"/>
        <w:ind w:left="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выраженная готовность к труду в сфере материального производства или сфере услуг; оценивание своей способности и готовности к предпринимательской деятельности;</w:t>
      </w:r>
    </w:p>
    <w:p w:rsidR="00306591" w:rsidRPr="00306591" w:rsidRDefault="00306591" w:rsidP="00306591">
      <w:pPr>
        <w:numPr>
          <w:ilvl w:val="0"/>
          <w:numId w:val="32"/>
        </w:numPr>
        <w:shd w:val="clear" w:color="auto" w:fill="FFFFFF"/>
        <w:spacing w:after="0" w:line="240" w:lineRule="auto"/>
        <w:ind w:left="0" w:firstLine="900"/>
        <w:jc w:val="both"/>
        <w:rPr>
          <w:rFonts w:ascii="Calibri" w:eastAsia="Times New Roman" w:hAnsi="Calibri" w:cs="Arial"/>
          <w:color w:val="000000"/>
          <w:sz w:val="24"/>
          <w:szCs w:val="24"/>
        </w:rPr>
      </w:pPr>
      <w:r w:rsidRPr="00306591">
        <w:rPr>
          <w:rFonts w:ascii="Times New Roman" w:eastAsia="Times New Roman" w:hAnsi="Times New Roman" w:cs="Times New Roman"/>
          <w:color w:val="000000"/>
          <w:sz w:val="24"/>
          <w:szCs w:val="24"/>
          <w:shd w:val="clear" w:color="auto" w:fill="FFFFFF"/>
        </w:rPr>
        <w:t>стремление к экономии и бережливости в расходовании времени, материалов, денежных средств, труда; наличие экологической культуры при обосновании объекта труда и выполнении</w:t>
      </w:r>
    </w:p>
    <w:p w:rsidR="00306591" w:rsidRPr="004D7E6A" w:rsidRDefault="00306591" w:rsidP="00306591">
      <w:pPr>
        <w:shd w:val="clear" w:color="auto" w:fill="FFFFFF"/>
        <w:spacing w:after="0" w:line="240" w:lineRule="auto"/>
        <w:jc w:val="both"/>
        <w:rPr>
          <w:rFonts w:ascii="Calibri" w:eastAsia="Times New Roman" w:hAnsi="Calibri" w:cs="Times New Roman"/>
          <w:color w:val="000000"/>
        </w:rPr>
      </w:pPr>
      <w:r w:rsidRPr="004D7E6A">
        <w:rPr>
          <w:rFonts w:ascii="Times New Roman" w:eastAsia="Times New Roman" w:hAnsi="Times New Roman" w:cs="Times New Roman"/>
          <w:color w:val="000000"/>
          <w:sz w:val="28"/>
          <w:szCs w:val="28"/>
          <w:shd w:val="clear" w:color="auto" w:fill="FFFFFF"/>
        </w:rPr>
        <w:t>работ;</w:t>
      </w:r>
    </w:p>
    <w:p w:rsidR="004D7E6A" w:rsidRPr="005851C8" w:rsidRDefault="004D7E6A" w:rsidP="00243E3E">
      <w:pPr>
        <w:spacing w:after="0" w:line="240" w:lineRule="auto"/>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Содержание программы предусматривает освоение материала по следующим сквозным образовательным линиям:</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культура, эргономика и эстетика труда;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получение, обработка, хранение и использование технической и технологической информации;</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основы черчения, графики и дизайна;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элементы домашней и прикладной экономики, предпринимательства;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знакомство с миром профессий, выбор </w:t>
      </w:r>
      <w:proofErr w:type="gramStart"/>
      <w:r w:rsidRPr="005851C8">
        <w:rPr>
          <w:rFonts w:ascii="Times New Roman" w:eastAsia="Times New Roman" w:hAnsi="Times New Roman" w:cs="Times New Roman"/>
          <w:color w:val="000000"/>
          <w:sz w:val="24"/>
          <w:szCs w:val="24"/>
        </w:rPr>
        <w:t>обучающимися</w:t>
      </w:r>
      <w:proofErr w:type="gramEnd"/>
      <w:r w:rsidRPr="005851C8">
        <w:rPr>
          <w:rFonts w:ascii="Times New Roman" w:eastAsia="Times New Roman" w:hAnsi="Times New Roman" w:cs="Times New Roman"/>
          <w:color w:val="000000"/>
          <w:sz w:val="24"/>
          <w:szCs w:val="24"/>
        </w:rPr>
        <w:t xml:space="preserve"> жизненных, профессиональных планов;</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влияние технологических процессов на окружающую среду и здоровье человека;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творческая, проектно-исследовательская деятельность;</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технологическая культура производства;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история, перспективы и социальные последствия развития техники и технологии;</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распространённые технологии современного производства.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 результате изучения технологии обучающиеся ознакомятся:</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 ролью технологий в развитии человечества, механизацией труда, технологической культурой производства;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функциональными и стоимостными характеристиками предметов труда и технологий, себестоимостью продукции, экономией сырья, энергии, труда;</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color w:val="000000"/>
          <w:sz w:val="24"/>
          <w:szCs w:val="24"/>
        </w:rPr>
        <w:t>элементами домашней экономики, бюджетом семьи, предпринимательской деятельностью, рекламой, ценой, доходом, прибылью, налогом;</w:t>
      </w:r>
      <w:proofErr w:type="gramEnd"/>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экологическими требованиями к технологиям, социальными последствиями применения технологий;</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производительностью труда, реализацией продукции;</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color w:val="000000"/>
          <w:sz w:val="24"/>
          <w:szCs w:val="24"/>
        </w:rPr>
        <w:lastRenderedPageBreak/>
        <w:t>устройством, управлением и обслуживанием доступных и посильных технико-технологических средств производства (инструментов, механизмов, приспособлений, приборов, аппаратов, станков, машин);</w:t>
      </w:r>
      <w:proofErr w:type="gramEnd"/>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предметами потребления, материальным изделием или нематериальной услугой, дизайном, проектом, конструкцией;</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методами обеспечения безопасности труда, культурой труда, этикой общения на производстве;</w:t>
      </w:r>
    </w:p>
    <w:p w:rsidR="004D7E6A" w:rsidRPr="005851C8" w:rsidRDefault="004D7E6A" w:rsidP="004D7E6A">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информационными технологиями в производстве и сфере услуг, перспективными технологиями;</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Овладеют:</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основными методами и средствами преобразования и использования материалов, энергии, информации, объектов социальной и природной среды, навыками созидательной, преобразующей, творческой деятельности;</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умением распознавать и оценивать свойства конструкционных, текстильных и поделочных материалов;</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умением выбирать инструменты, приспособления и оборудование для выполнения работ, находить необходимую информацию в различных источниках, в том числе с использованием компьютера;</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навыками чтения и составления конструкторской и технологической документации, измерения параметров технологического процесса и продукта труда; выбора, проектирования, конструирования, моделирования объекта труда и технологии с использованием компьютера;</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навыками подготовки, организации и планирования трудовой деятельности на рабочем месте с учётом имеющихся ресурсов и условий, соблюдения культуры труда;</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навыками организации рабочего места с соблюдением требований безопасности труда и правил пользования инструментами, приспособлениями, оборудованием;</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навыками выполнения технологических операций с использованием ручных инструментов, приспособлений, машин, оборудования;</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умением разрабатывать учебный творческий проект, изготовлять изделия или получать продукты с использованием освоенных технологий;</w:t>
      </w:r>
    </w:p>
    <w:p w:rsidR="004D7E6A" w:rsidRPr="005851C8" w:rsidRDefault="004D7E6A" w:rsidP="004D7E6A">
      <w:pPr>
        <w:numPr>
          <w:ilvl w:val="0"/>
          <w:numId w:val="21"/>
        </w:num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умением соотносить личные потребности с требованиями, предъявляемыми различными массовыми профессиями к личным качествам человека.</w:t>
      </w:r>
    </w:p>
    <w:p w:rsidR="004D7E6A" w:rsidRPr="005851C8" w:rsidRDefault="004D7E6A" w:rsidP="004D7E6A">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Все разделы программы содержат основные теоретические сведения и лабораторно-практические и практические работы. При этом предполагается, что перед выполнением практических работ школьники должны освоить необходимый минимум теоретического материала. Основная форма обучения — учебно-практическая деятельность. Приоритетными методами являются упражнения, лабораторно-практические и практические работы.</w:t>
      </w:r>
    </w:p>
    <w:p w:rsidR="004D7E6A" w:rsidRPr="005851C8" w:rsidRDefault="004D7E6A" w:rsidP="004D7E6A">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Программой предусмотрено выполнение </w:t>
      </w:r>
      <w:proofErr w:type="gramStart"/>
      <w:r w:rsidRPr="005851C8">
        <w:rPr>
          <w:rFonts w:ascii="Times New Roman" w:eastAsia="Times New Roman" w:hAnsi="Times New Roman" w:cs="Times New Roman"/>
          <w:color w:val="000000"/>
          <w:sz w:val="24"/>
          <w:szCs w:val="24"/>
        </w:rPr>
        <w:t>обучающимися</w:t>
      </w:r>
      <w:proofErr w:type="gramEnd"/>
      <w:r w:rsidRPr="005851C8">
        <w:rPr>
          <w:rFonts w:ascii="Times New Roman" w:eastAsia="Times New Roman" w:hAnsi="Times New Roman" w:cs="Times New Roman"/>
          <w:color w:val="000000"/>
          <w:sz w:val="24"/>
          <w:szCs w:val="24"/>
        </w:rPr>
        <w:t xml:space="preserve"> в учебном году творческого проекта. Тема по учебному плану программы предлагается с начала учебного года.</w:t>
      </w:r>
    </w:p>
    <w:p w:rsidR="004D7E6A" w:rsidRPr="005851C8" w:rsidRDefault="004D7E6A" w:rsidP="004D7E6A">
      <w:pPr>
        <w:shd w:val="clear" w:color="auto" w:fill="FFFFFF"/>
        <w:spacing w:after="0" w:line="240" w:lineRule="auto"/>
        <w:ind w:firstLine="71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При организации творческой, проектной деятельности обучающихся необходимо акцентировать их внимание на потребительском назначении и стоимости продукта труда — изделия, которое они выбирают в качестве объекта проектирования и изготовления. Учитель должен помочь школьникам выбрать такой объект для творческого проектирования (в соответствии с имеющимися возможностями), </w:t>
      </w:r>
      <w:r w:rsidRPr="005851C8">
        <w:rPr>
          <w:rFonts w:ascii="Times New Roman" w:eastAsia="Times New Roman" w:hAnsi="Times New Roman" w:cs="Times New Roman"/>
          <w:color w:val="000000"/>
          <w:sz w:val="24"/>
          <w:szCs w:val="24"/>
        </w:rPr>
        <w:lastRenderedPageBreak/>
        <w:t>который обеспечил бы охват максимума рекомендуемых в программе для освоения технологических операций. При этом необходимо, чтобы объект был посильным для школьников соответствующего возраста.</w:t>
      </w:r>
    </w:p>
    <w:p w:rsidR="004D7E6A" w:rsidRPr="005851C8" w:rsidRDefault="00243E3E" w:rsidP="00243E3E">
      <w:pPr>
        <w:shd w:val="clear" w:color="auto" w:fill="FFFFFF"/>
        <w:spacing w:after="0" w:line="240" w:lineRule="auto"/>
        <w:ind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4D7E6A" w:rsidRPr="005851C8">
        <w:rPr>
          <w:rFonts w:ascii="Times New Roman" w:eastAsia="Times New Roman" w:hAnsi="Times New Roman" w:cs="Times New Roman"/>
          <w:color w:val="000000"/>
          <w:sz w:val="24"/>
          <w:szCs w:val="24"/>
        </w:rPr>
        <w:t xml:space="preserve">Обучение технологии предполагает широкое использование </w:t>
      </w:r>
      <w:proofErr w:type="spellStart"/>
      <w:r w:rsidR="004D7E6A" w:rsidRPr="005851C8">
        <w:rPr>
          <w:rFonts w:ascii="Times New Roman" w:eastAsia="Times New Roman" w:hAnsi="Times New Roman" w:cs="Times New Roman"/>
          <w:color w:val="000000"/>
          <w:sz w:val="24"/>
          <w:szCs w:val="24"/>
        </w:rPr>
        <w:t>межпредметных</w:t>
      </w:r>
      <w:proofErr w:type="spellEnd"/>
      <w:r w:rsidR="004D7E6A" w:rsidRPr="005851C8">
        <w:rPr>
          <w:rFonts w:ascii="Times New Roman" w:eastAsia="Times New Roman" w:hAnsi="Times New Roman" w:cs="Times New Roman"/>
          <w:color w:val="000000"/>
          <w:sz w:val="24"/>
          <w:szCs w:val="24"/>
        </w:rPr>
        <w:t xml:space="preserve"> связей. Это связи с математикой при проведении расчётных операций и графических построений; с историей и искусством при изучении технологий художественно-прикладной обработки материалов.</w:t>
      </w:r>
    </w:p>
    <w:p w:rsidR="004D7E6A" w:rsidRPr="005851C8" w:rsidRDefault="00243E3E" w:rsidP="004D7E6A">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Программа предусматривает формирование у обучающихся </w:t>
      </w:r>
      <w:proofErr w:type="spellStart"/>
      <w:r w:rsidRPr="005851C8">
        <w:rPr>
          <w:rFonts w:ascii="Times New Roman" w:eastAsia="Times New Roman" w:hAnsi="Times New Roman" w:cs="Times New Roman"/>
          <w:color w:val="000000"/>
          <w:sz w:val="24"/>
          <w:szCs w:val="24"/>
        </w:rPr>
        <w:t>общеучебных</w:t>
      </w:r>
      <w:proofErr w:type="spellEnd"/>
      <w:r w:rsidRPr="005851C8">
        <w:rPr>
          <w:rFonts w:ascii="Times New Roman" w:eastAsia="Times New Roman" w:hAnsi="Times New Roman" w:cs="Times New Roman"/>
          <w:color w:val="000000"/>
          <w:sz w:val="24"/>
          <w:szCs w:val="24"/>
        </w:rPr>
        <w:t xml:space="preserve"> умений и навыков, универсальных способов деятельности и ключевых компетенций.</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 результате обучения учащиеся овладеют:</w:t>
      </w:r>
    </w:p>
    <w:p w:rsidR="004D7E6A" w:rsidRPr="005851C8" w:rsidRDefault="004D7E6A" w:rsidP="004D7E6A">
      <w:pPr>
        <w:numPr>
          <w:ilvl w:val="0"/>
          <w:numId w:val="23"/>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их предполагаемыми функциональными и эстетическими показателями;</w:t>
      </w:r>
    </w:p>
    <w:p w:rsidR="004D7E6A" w:rsidRPr="005851C8" w:rsidRDefault="004D7E6A" w:rsidP="004D7E6A">
      <w:pPr>
        <w:numPr>
          <w:ilvl w:val="0"/>
          <w:numId w:val="23"/>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w:t>
      </w:r>
    </w:p>
    <w:p w:rsidR="004D7E6A" w:rsidRPr="005851C8" w:rsidRDefault="004D7E6A" w:rsidP="004D7E6A">
      <w:pPr>
        <w:numPr>
          <w:ilvl w:val="0"/>
          <w:numId w:val="23"/>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навыками применения распространённых ручных инструментов и приспособлений, бытовых электрических приборов; планирования бюджета домашнего хозяйства; культуры труда, уважительного отношения к труду и результатам труда.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 результате изучения технологии обучающиеся получат возможность </w:t>
      </w:r>
      <w:r w:rsidRPr="005851C8">
        <w:rPr>
          <w:rFonts w:ascii="Times New Roman" w:eastAsia="Times New Roman" w:hAnsi="Times New Roman" w:cs="Times New Roman"/>
          <w:i/>
          <w:iCs/>
          <w:color w:val="000000"/>
          <w:sz w:val="24"/>
          <w:szCs w:val="24"/>
        </w:rPr>
        <w:t>ознакомиться</w:t>
      </w:r>
      <w:r w:rsidRPr="005851C8">
        <w:rPr>
          <w:rFonts w:ascii="Times New Roman" w:eastAsia="Times New Roman" w:hAnsi="Times New Roman" w:cs="Times New Roman"/>
          <w:color w:val="000000"/>
          <w:sz w:val="24"/>
          <w:szCs w:val="24"/>
        </w:rPr>
        <w:t>:</w:t>
      </w:r>
    </w:p>
    <w:p w:rsidR="004D7E6A" w:rsidRPr="005851C8" w:rsidRDefault="004D7E6A" w:rsidP="004D7E6A">
      <w:pPr>
        <w:numPr>
          <w:ilvl w:val="0"/>
          <w:numId w:val="24"/>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 основными технологическими понятиями и характеристиками;</w:t>
      </w:r>
    </w:p>
    <w:p w:rsidR="004D7E6A" w:rsidRPr="005851C8" w:rsidRDefault="004D7E6A" w:rsidP="004D7E6A">
      <w:pPr>
        <w:numPr>
          <w:ilvl w:val="0"/>
          <w:numId w:val="25"/>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технологическими свойствами и назначением материалов;</w:t>
      </w:r>
    </w:p>
    <w:p w:rsidR="004D7E6A" w:rsidRPr="005851C8" w:rsidRDefault="004D7E6A" w:rsidP="004D7E6A">
      <w:pPr>
        <w:numPr>
          <w:ilvl w:val="0"/>
          <w:numId w:val="25"/>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назначением и устройством применяемых ручных инструментов, приспособлений, машин и оборудования;</w:t>
      </w:r>
    </w:p>
    <w:p w:rsidR="004D7E6A" w:rsidRPr="005851C8" w:rsidRDefault="004D7E6A" w:rsidP="004D7E6A">
      <w:pPr>
        <w:numPr>
          <w:ilvl w:val="0"/>
          <w:numId w:val="25"/>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видами и назначением бытовой техники, применяемой для повышения производительности домашнего труда;</w:t>
      </w:r>
    </w:p>
    <w:p w:rsidR="004D7E6A" w:rsidRPr="005851C8" w:rsidRDefault="004D7E6A" w:rsidP="004D7E6A">
      <w:pPr>
        <w:numPr>
          <w:ilvl w:val="0"/>
          <w:numId w:val="25"/>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видами, приёмами и последовательностью выполнения технологических операций, влиянием различных технологий обработки материалов и получения продукции на окружающую среду и здоровье человека;</w:t>
      </w:r>
    </w:p>
    <w:p w:rsidR="004D7E6A" w:rsidRPr="005851C8" w:rsidRDefault="004D7E6A" w:rsidP="004D7E6A">
      <w:pPr>
        <w:numPr>
          <w:ilvl w:val="0"/>
          <w:numId w:val="25"/>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профессиями и специальностями, связанными с обработкой материалов, созданием изделий из них, получением продукции;</w:t>
      </w:r>
    </w:p>
    <w:p w:rsidR="004D7E6A" w:rsidRPr="005851C8" w:rsidRDefault="004D7E6A" w:rsidP="004D7E6A">
      <w:pPr>
        <w:numPr>
          <w:ilvl w:val="0"/>
          <w:numId w:val="25"/>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со значением здорового питания для сохранения своего здоровья;</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выполнять по установленным нормативам следующие трудовые операции и работы:</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рационально организовывать рабочее место;</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находить необходимую информацию в различных источниках;</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применять конструкторскую и технологическую документацию;</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составлять последовательность выполнения технологических операций для изготовления изделия, выполнения работ или получения продукта;</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выбирать сырьё, материалы, пищевые продукты, инструменты и оборудование для выполнения работ;</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конструировать, моделировать, изготавливать изделия;</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lastRenderedPageBreak/>
        <w:t>выполнять по заданным критериям технологические операции с использованием ручных инструментов, приспособлений, машин, оборудования, электроприборов;</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соблюдать безопасные приёмы труда и правила пользования ручными инструментами, приспособлениями, машинами, электрооборудованием;</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осуществлять визуально, а также доступными измерительными средствами и приборами контроль качества изготовляемого изделия или продукта;</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находить и устранять допущенные дефекты;</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проводить разработку творческого проекта по изготовлению изделия или получения продукта с использованием освоенных технологий и доступных материалов;</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планировать работы с учётом имеющихся ресурсов и условий;</w:t>
      </w:r>
    </w:p>
    <w:p w:rsidR="004D7E6A" w:rsidRPr="005851C8" w:rsidRDefault="004D7E6A" w:rsidP="004D7E6A">
      <w:pPr>
        <w:numPr>
          <w:ilvl w:val="0"/>
          <w:numId w:val="26"/>
        </w:numPr>
        <w:shd w:val="clear" w:color="auto" w:fill="FFFFFF"/>
        <w:spacing w:after="0" w:line="240" w:lineRule="auto"/>
        <w:ind w:left="3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распределять работу при коллективной деятельности;</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использовать приобретённые знания и умения в практической деятельности и повседневной жизни в целях:</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понимания ценности материальной культуры для жизни и развития человека; формирования эстетической среды бытия;</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развития творческих способностей и достижения высоких результатов преобразующей творческой деятельности;</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получения технико-технологических сведений из разнообразных источников информации;</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организации индивидуальной и коллективной трудовой деятельности;</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создания и ремонта изделий или получения продукта с использованием ручных инструментов, приспособлений, машин и оборудования;</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изготовления изделий декоративно-прикладного искусства для оформления интерьера;</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контроля качества выполняемых работ с применением измерительных инструментов и приспособлений;</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выполнения безопасных приёмов труда и правил электробезопасности, санитарии, гигиены;</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оценки затрат, необходимых для создания объекта труда или оказания услуги;</w:t>
      </w:r>
    </w:p>
    <w:p w:rsidR="004D7E6A" w:rsidRPr="005851C8" w:rsidRDefault="004D7E6A" w:rsidP="004D7E6A">
      <w:pPr>
        <w:numPr>
          <w:ilvl w:val="0"/>
          <w:numId w:val="27"/>
        </w:numPr>
        <w:shd w:val="clear" w:color="auto" w:fill="FFFFFF"/>
        <w:spacing w:after="0" w:line="240" w:lineRule="auto"/>
        <w:ind w:left="0" w:firstLine="9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построения планов профессионального самоопределения и трудоустройства.</w:t>
      </w:r>
    </w:p>
    <w:p w:rsidR="004D7E6A" w:rsidRPr="005851C8" w:rsidRDefault="004D7E6A" w:rsidP="00306591">
      <w:pPr>
        <w:shd w:val="clear" w:color="auto" w:fill="FFFFFF"/>
        <w:spacing w:after="0" w:line="240" w:lineRule="auto"/>
        <w:ind w:right="44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 xml:space="preserve">    </w:t>
      </w:r>
    </w:p>
    <w:p w:rsidR="00CE120D" w:rsidRPr="005851C8" w:rsidRDefault="00CE120D"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E120D" w:rsidRPr="005851C8" w:rsidRDefault="00CE120D"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E120D" w:rsidRPr="005851C8" w:rsidRDefault="00CE120D"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32B2E" w:rsidRDefault="00306591" w:rsidP="004D7E6A">
      <w:pPr>
        <w:shd w:val="clear" w:color="auto" w:fill="FFFFFF"/>
        <w:spacing w:after="0" w:line="240" w:lineRule="auto"/>
        <w:jc w:val="center"/>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 </w:t>
      </w:r>
      <w:r w:rsidR="004D7E6A" w:rsidRPr="005851C8">
        <w:rPr>
          <w:rFonts w:ascii="Times New Roman" w:eastAsia="Times New Roman" w:hAnsi="Times New Roman" w:cs="Times New Roman"/>
          <w:color w:val="000000"/>
          <w:sz w:val="24"/>
          <w:szCs w:val="24"/>
        </w:rPr>
        <w:t xml:space="preserve">   </w:t>
      </w:r>
    </w:p>
    <w:p w:rsidR="00C32B2E" w:rsidRDefault="00C32B2E"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32B2E" w:rsidRDefault="00C32B2E"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32B2E" w:rsidRDefault="00C32B2E"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32B2E" w:rsidRDefault="00C32B2E"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C32B2E" w:rsidRDefault="00C32B2E" w:rsidP="004D7E6A">
      <w:pPr>
        <w:shd w:val="clear" w:color="auto" w:fill="FFFFFF"/>
        <w:spacing w:after="0" w:line="240" w:lineRule="auto"/>
        <w:jc w:val="center"/>
        <w:rPr>
          <w:rFonts w:ascii="Times New Roman" w:eastAsia="Times New Roman" w:hAnsi="Times New Roman" w:cs="Times New Roman"/>
          <w:color w:val="000000"/>
          <w:sz w:val="24"/>
          <w:szCs w:val="24"/>
        </w:rPr>
      </w:pPr>
    </w:p>
    <w:p w:rsidR="00A77279" w:rsidRDefault="00A77279" w:rsidP="00A77279">
      <w:pPr>
        <w:rPr>
          <w:rFonts w:ascii="Times New Roman" w:eastAsia="Times New Roman" w:hAnsi="Times New Roman" w:cs="Times New Roman"/>
          <w:color w:val="000000"/>
          <w:sz w:val="24"/>
          <w:szCs w:val="24"/>
        </w:rPr>
      </w:pPr>
    </w:p>
    <w:p w:rsidR="00C32B2E" w:rsidRDefault="00C32B2E" w:rsidP="00A77279">
      <w:pPr>
        <w:jc w:val="center"/>
        <w:rPr>
          <w:rFonts w:ascii="Times New Roman" w:eastAsia="Times New Roman" w:hAnsi="Times New Roman"/>
          <w:b/>
          <w:bCs/>
          <w:sz w:val="28"/>
          <w:szCs w:val="28"/>
        </w:rPr>
      </w:pPr>
      <w:r w:rsidRPr="00D25EA1">
        <w:rPr>
          <w:rFonts w:ascii="Times New Roman" w:hAnsi="Times New Roman" w:cs="Times New Roman"/>
          <w:b/>
          <w:sz w:val="24"/>
          <w:szCs w:val="24"/>
        </w:rPr>
        <w:lastRenderedPageBreak/>
        <w:t>С</w:t>
      </w:r>
      <w:r>
        <w:rPr>
          <w:rFonts w:ascii="Times New Roman" w:hAnsi="Times New Roman" w:cs="Times New Roman"/>
          <w:b/>
          <w:sz w:val="24"/>
          <w:szCs w:val="24"/>
        </w:rPr>
        <w:t>ОДЕРЖАНИЕ УЧЕБНОГО ПРЕДМЕТА</w:t>
      </w:r>
    </w:p>
    <w:p w:rsidR="004D7E6A" w:rsidRPr="005851C8" w:rsidRDefault="00C32B2E" w:rsidP="004D7E6A">
      <w:pPr>
        <w:shd w:val="clear" w:color="auto" w:fill="FFFFFF"/>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p>
    <w:p w:rsidR="00121F41" w:rsidRPr="005851C8" w:rsidRDefault="00121F41" w:rsidP="004D7E6A">
      <w:pPr>
        <w:shd w:val="clear" w:color="auto" w:fill="FFFFFF"/>
        <w:spacing w:after="0" w:line="240" w:lineRule="auto"/>
        <w:jc w:val="center"/>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5 класс</w:t>
      </w:r>
    </w:p>
    <w:p w:rsidR="004D7E6A" w:rsidRPr="005851C8" w:rsidRDefault="003513E8"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 xml:space="preserve"> </w:t>
      </w:r>
      <w:r w:rsidR="00243E3E" w:rsidRPr="005851C8">
        <w:rPr>
          <w:rFonts w:ascii="Times New Roman" w:eastAsia="Times New Roman" w:hAnsi="Times New Roman" w:cs="Times New Roman"/>
          <w:b/>
          <w:bCs/>
          <w:color w:val="000000"/>
          <w:sz w:val="24"/>
          <w:szCs w:val="24"/>
        </w:rPr>
        <w:t>Тема</w:t>
      </w:r>
      <w:proofErr w:type="gramStart"/>
      <w:r w:rsidR="00243E3E" w:rsidRPr="005851C8">
        <w:rPr>
          <w:rFonts w:ascii="Times New Roman" w:eastAsia="Times New Roman" w:hAnsi="Times New Roman" w:cs="Times New Roman"/>
          <w:b/>
          <w:bCs/>
          <w:color w:val="000000"/>
          <w:sz w:val="24"/>
          <w:szCs w:val="24"/>
        </w:rPr>
        <w:t>1</w:t>
      </w:r>
      <w:proofErr w:type="gramEnd"/>
      <w:r w:rsidR="004D7E6A" w:rsidRPr="005851C8">
        <w:rPr>
          <w:rFonts w:ascii="Times New Roman" w:eastAsia="Times New Roman" w:hAnsi="Times New Roman" w:cs="Times New Roman"/>
          <w:color w:val="000000"/>
          <w:sz w:val="24"/>
          <w:szCs w:val="24"/>
        </w:rPr>
        <w:t>. Технологии ручной обработки древесины и древесных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Древесина как природный конструкционный материал, её строение, свойства и области применения. Пиломатериалы, их виды, области применения. Виды древесных материалов, свойства, области применения.</w:t>
      </w:r>
    </w:p>
    <w:p w:rsidR="004D7E6A" w:rsidRPr="005851C8" w:rsidRDefault="00243E3E"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sidR="00121F41" w:rsidRPr="005851C8">
        <w:rPr>
          <w:rFonts w:ascii="Times New Roman" w:eastAsia="Times New Roman" w:hAnsi="Times New Roman" w:cs="Times New Roman"/>
          <w:b/>
          <w:bCs/>
          <w:color w:val="000000"/>
          <w:sz w:val="24"/>
          <w:szCs w:val="24"/>
        </w:rPr>
        <w:t>1</w:t>
      </w:r>
      <w:r w:rsidR="004D7E6A" w:rsidRPr="005851C8">
        <w:rPr>
          <w:rFonts w:ascii="Times New Roman" w:eastAsia="Times New Roman" w:hAnsi="Times New Roman" w:cs="Times New Roman"/>
          <w:color w:val="000000"/>
          <w:sz w:val="24"/>
          <w:szCs w:val="24"/>
        </w:rPr>
        <w:t>Понятия «изделие» и «деталь». Графическое изображение деталей и изделий. Графическая документация: технический рисунок, эскиз, чертёж. Линии и условные обозначения. Прямоугольные проекции на одну, две и три плоскости (виды чертежа).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Столярный верстак, его устройство. Ручные инструменты и приспособления для обработки древесины и древесных материалов.</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Последовательность изготовления деталей из древесины. Технологический процесс, технологическая карта.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Разметка заготовок из древесины. Виды контрольно-измерительных и разметочных инструментов, применяемых при изготовлении изделий из древесины.</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Основные технологические операции ручной обработки древесины: пиление, строгание, сверление, зачистка деталей и изделий; контроль качества. Приспособления для ручной обработки древесины. Изготовление деталей различных геометрических форм ручными инструментами.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Сборка деталей изделия из древесины с помощью гвоздей, шурупов, </w:t>
      </w:r>
      <w:proofErr w:type="spellStart"/>
      <w:r w:rsidRPr="005851C8">
        <w:rPr>
          <w:rFonts w:ascii="Times New Roman" w:eastAsia="Times New Roman" w:hAnsi="Times New Roman" w:cs="Times New Roman"/>
          <w:color w:val="000000"/>
          <w:sz w:val="24"/>
          <w:szCs w:val="24"/>
        </w:rPr>
        <w:t>саморезов</w:t>
      </w:r>
      <w:proofErr w:type="spellEnd"/>
      <w:r w:rsidRPr="005851C8">
        <w:rPr>
          <w:rFonts w:ascii="Times New Roman" w:eastAsia="Times New Roman" w:hAnsi="Times New Roman" w:cs="Times New Roman"/>
          <w:color w:val="000000"/>
          <w:sz w:val="24"/>
          <w:szCs w:val="24"/>
        </w:rPr>
        <w:t xml:space="preserve"> и клея. Отделка деталей и изделий </w:t>
      </w:r>
      <w:proofErr w:type="spellStart"/>
      <w:r w:rsidRPr="005851C8">
        <w:rPr>
          <w:rFonts w:ascii="Times New Roman" w:eastAsia="Times New Roman" w:hAnsi="Times New Roman" w:cs="Times New Roman"/>
          <w:color w:val="000000"/>
          <w:sz w:val="24"/>
          <w:szCs w:val="24"/>
        </w:rPr>
        <w:t>тонированием</w:t>
      </w:r>
      <w:proofErr w:type="spellEnd"/>
      <w:r w:rsidRPr="005851C8">
        <w:rPr>
          <w:rFonts w:ascii="Times New Roman" w:eastAsia="Times New Roman" w:hAnsi="Times New Roman" w:cs="Times New Roman"/>
          <w:color w:val="000000"/>
          <w:sz w:val="24"/>
          <w:szCs w:val="24"/>
        </w:rPr>
        <w:t xml:space="preserve"> и лакированием.</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Правила безопасного труда при работе ручными столярными инструментами.</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Лабораторно-практические и практические работы.</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Распознавание древесины и древесных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Чтение чертежа. Выполнение эскиза или технического рисунка детали из древесины.</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Организация рабочего места для столярных работ.</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Разработка последовательности изготовления деталей из древесины.</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Разметка заготовок из древесины; способы применения контрольно-измерительных и разметочных инструментов.</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Ознакомление с видами и рациональными приёмами работы ручными инструментами при пилении, строгании, сверлении, зачистке деталей и изделий. Защитная и декоративная отделка изделий.</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деталей и изделий по техническим рисункам, эскизам, чертежам и технологическим картам. Соединение деталей из древесины с помощью гвоздей, шурупов (</w:t>
      </w:r>
      <w:proofErr w:type="spellStart"/>
      <w:r w:rsidRPr="005851C8">
        <w:rPr>
          <w:rFonts w:ascii="Times New Roman" w:eastAsia="Times New Roman" w:hAnsi="Times New Roman" w:cs="Times New Roman"/>
          <w:color w:val="000000"/>
          <w:sz w:val="24"/>
          <w:szCs w:val="24"/>
        </w:rPr>
        <w:t>саморезов</w:t>
      </w:r>
      <w:proofErr w:type="spellEnd"/>
      <w:r w:rsidRPr="005851C8">
        <w:rPr>
          <w:rFonts w:ascii="Times New Roman" w:eastAsia="Times New Roman" w:hAnsi="Times New Roman" w:cs="Times New Roman"/>
          <w:color w:val="000000"/>
          <w:sz w:val="24"/>
          <w:szCs w:val="24"/>
        </w:rPr>
        <w:t>), клея. Выявление дефектов в детали и их устранение. Соблюдение правил безопасной работы при использовании ручных инструментов, приспособлений и оборудования. Уборка рабочего места.</w:t>
      </w:r>
    </w:p>
    <w:p w:rsidR="004D7E6A" w:rsidRPr="005851C8" w:rsidRDefault="00243E3E" w:rsidP="004D7E6A">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4"/>
          <w:szCs w:val="24"/>
        </w:rPr>
        <w:t>Тема 2</w:t>
      </w:r>
      <w:r w:rsidR="004D7E6A" w:rsidRPr="005851C8">
        <w:rPr>
          <w:rFonts w:ascii="Times New Roman" w:eastAsia="Times New Roman" w:hAnsi="Times New Roman" w:cs="Times New Roman"/>
          <w:color w:val="000000"/>
          <w:sz w:val="24"/>
          <w:szCs w:val="24"/>
        </w:rPr>
        <w:t xml:space="preserve">. </w:t>
      </w:r>
      <w:r w:rsidR="004D7E6A" w:rsidRPr="005851C8">
        <w:rPr>
          <w:rFonts w:ascii="Times New Roman" w:eastAsia="Times New Roman" w:hAnsi="Times New Roman" w:cs="Times New Roman"/>
          <w:b/>
          <w:color w:val="000000"/>
          <w:sz w:val="24"/>
          <w:szCs w:val="24"/>
        </w:rPr>
        <w:t>Технологии ручной обработки металлов 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Металлы и их сплавы, область применения. Чёрные и цветные металлы. Основные технологические свойства металлов. Способы обработки отливок из металла. Тонколистовой металл и проволока. Профессии, связанные с производством металлов.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lastRenderedPageBreak/>
        <w:t>Виды и свойства искусственных материалов. Назначение и область применения искусственных материалов. Особенности обработки искусственных материалов. Экологическая безопасность при обработке, применении и утилизации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Рабочее место для ручной обработки металлов. Слесарный верстак и его назначение. Устройство слесарных тисков. Инструменты и приспособления для ручной обработки металлов и искусственных материалов, их назначение и способы применения.</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Графические изображения деталей из металлов и искусственных материалов. Применение ПК для разработки графической документации.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Технологии изготовления изделий из металлов и искусственных материалов ручными инструментами. Технологические карты.</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Технологические операции обработки металлов ручными инструментами: правка, разметка, резание, гибка, зачистка, сверление.  Особенности выполнения работ.  Основные сведения об имеющихся на промышленных предприятиях способах правки, резания, гибки, зачистки заготовок, получения отверстий в заготовках с помощью специального оборудования.</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Основные технологические операции обработки искусственных материалов ручными инструментами.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Точность обработки и качество поверхности деталей. Контрольно-измерительные инструменты, применяемые при изготовлении деталей из металлов 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Сборка изделий из тонколистового металла, проволоки, искусственных материалов. Соединение заклёпками. Соединение тонколистового металла </w:t>
      </w:r>
      <w:proofErr w:type="spellStart"/>
      <w:r w:rsidRPr="005851C8">
        <w:rPr>
          <w:rFonts w:ascii="Times New Roman" w:eastAsia="Times New Roman" w:hAnsi="Times New Roman" w:cs="Times New Roman"/>
          <w:color w:val="000000"/>
          <w:sz w:val="24"/>
          <w:szCs w:val="24"/>
        </w:rPr>
        <w:t>фальцевым</w:t>
      </w:r>
      <w:proofErr w:type="spellEnd"/>
      <w:r w:rsidRPr="005851C8">
        <w:rPr>
          <w:rFonts w:ascii="Times New Roman" w:eastAsia="Times New Roman" w:hAnsi="Times New Roman" w:cs="Times New Roman"/>
          <w:color w:val="000000"/>
          <w:sz w:val="24"/>
          <w:szCs w:val="24"/>
        </w:rPr>
        <w:t xml:space="preserve"> швом.</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Способы отделки поверхностей изделий из металлов 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Профессии, связанные с ручной обработкой металлов.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Правила безопасного труда при ручной обработке металлов.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Лабораторно-практические и практические работы.</w:t>
      </w:r>
      <w:r w:rsidRPr="005851C8">
        <w:rPr>
          <w:rFonts w:ascii="Times New Roman" w:eastAsia="Times New Roman" w:hAnsi="Times New Roman" w:cs="Times New Roman"/>
          <w:color w:val="000000"/>
          <w:sz w:val="24"/>
          <w:szCs w:val="24"/>
        </w:rPr>
        <w:t> Ознакомление с образцами тонколистового металла и проволоки, исследование их свойств.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Ознакомление с видами и свойствами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Организация рабочего места для ручной обработки металлов. Ознакомление с устройством слесарного верстака и тисков. Соблюдение правил безопасного труда. Уборка рабочего места.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Чтение чертежей. Графическое изображение изделий из тонколистового металла, проволоки и искусственных материалов. Разработка графической документации с помощью ПК.</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Разработка технологии изготовления деталей из металлов 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Правка заготовок из тонколистового металла и проволоки. Инструменты и приспособления для правки.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Разметка заготовок из тонколистового металла, проволоки, пластмассы. Отработка навыков работы с инструментами для слесарной разметки.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Резание заготовок из тонколистового металла, проволоки,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Зачистка деталей из тонколистового металла, проволоки, пластмассы.</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color w:val="000000"/>
          <w:sz w:val="24"/>
          <w:szCs w:val="24"/>
        </w:rPr>
        <w:t>Гибка</w:t>
      </w:r>
      <w:proofErr w:type="gramEnd"/>
      <w:r w:rsidRPr="005851C8">
        <w:rPr>
          <w:rFonts w:ascii="Times New Roman" w:eastAsia="Times New Roman" w:hAnsi="Times New Roman" w:cs="Times New Roman"/>
          <w:color w:val="000000"/>
          <w:sz w:val="24"/>
          <w:szCs w:val="24"/>
        </w:rPr>
        <w:t xml:space="preserve"> заготовок из тонколистового металла, проволоки. Отработка навыков работы с инструментами и приспособлениями </w:t>
      </w:r>
      <w:proofErr w:type="gramStart"/>
      <w:r w:rsidRPr="005851C8">
        <w:rPr>
          <w:rFonts w:ascii="Times New Roman" w:eastAsia="Times New Roman" w:hAnsi="Times New Roman" w:cs="Times New Roman"/>
          <w:color w:val="000000"/>
          <w:sz w:val="24"/>
          <w:szCs w:val="24"/>
        </w:rPr>
        <w:t>для</w:t>
      </w:r>
      <w:proofErr w:type="gramEnd"/>
      <w:r w:rsidRPr="005851C8">
        <w:rPr>
          <w:rFonts w:ascii="Times New Roman" w:eastAsia="Times New Roman" w:hAnsi="Times New Roman" w:cs="Times New Roman"/>
          <w:color w:val="000000"/>
          <w:sz w:val="24"/>
          <w:szCs w:val="24"/>
        </w:rPr>
        <w:t xml:space="preserve"> гибки.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lastRenderedPageBreak/>
        <w:t>Получение отверстий в заготовках из металлов и искусственных материалов. Применение электрической (аккумуляторной) дрели для сверления отверстий.</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Соединение деталей из тонколистового металла, проволоки,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Отделка изделий из тонколистового металла, проволоки,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деталей из тонколистового металла, проволоки, искусственных материалов по эскизам, чертежам и технологическим картам. Визуальный и инструментальный контроль качества деталей. Выявление дефектов и их устранение.</w:t>
      </w:r>
    </w:p>
    <w:p w:rsidR="004D7E6A" w:rsidRPr="005851C8" w:rsidRDefault="00243E3E" w:rsidP="004D7E6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Тема 3</w:t>
      </w:r>
      <w:r w:rsidR="004D7E6A" w:rsidRPr="005851C8">
        <w:rPr>
          <w:rFonts w:ascii="Times New Roman" w:eastAsia="Times New Roman" w:hAnsi="Times New Roman" w:cs="Times New Roman"/>
          <w:b/>
          <w:bCs/>
          <w:color w:val="000000"/>
          <w:sz w:val="24"/>
          <w:szCs w:val="24"/>
        </w:rPr>
        <w:t>.</w:t>
      </w:r>
      <w:r w:rsidR="004D7E6A" w:rsidRPr="005851C8">
        <w:rPr>
          <w:rFonts w:ascii="Times New Roman" w:eastAsia="Times New Roman" w:hAnsi="Times New Roman" w:cs="Times New Roman"/>
          <w:color w:val="000000"/>
          <w:sz w:val="24"/>
          <w:szCs w:val="24"/>
        </w:rPr>
        <w:t> Технологии машинной обработки металлов и искусственных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Понятие о машинах и механизмах. Виды механизмов. Виды соединений. Простые и сложные детали. Профессии, связанные с обслуживанием машин и механизмов.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Сверлильный станок: назначение, устройство. Организация рабочего места для работы на сверлильном станке. Инструменты и приспособления для работы на сверлильном станке. Правила безопасного труда при работе на сверлильном станке.</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деталей из тонколистового металла, проволоки, искусственных материалов по эскизам, чертежам и технологическим картам.</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Лабораторно-практические и практические работы.</w:t>
      </w:r>
      <w:r w:rsidRPr="005851C8">
        <w:rPr>
          <w:rFonts w:ascii="Times New Roman" w:eastAsia="Times New Roman" w:hAnsi="Times New Roman" w:cs="Times New Roman"/>
          <w:color w:val="000000"/>
          <w:sz w:val="24"/>
          <w:szCs w:val="24"/>
        </w:rPr>
        <w:t> Ознакомление с механизмами, машинами, соединениями, деталями.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Ознакомление с устройством настольного сверлильного станка, с приспособлениями и инструментами для работы на станке.</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Отработка навыков работы на сверлильном станке. Применение контрольно-измерительных инструментов при сверлильных работах.</w:t>
      </w:r>
    </w:p>
    <w:p w:rsidR="004D7E6A" w:rsidRPr="005851C8" w:rsidRDefault="00243E3E" w:rsidP="004D7E6A">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Тема 4</w:t>
      </w:r>
      <w:r w:rsidR="004D7E6A" w:rsidRPr="005851C8">
        <w:rPr>
          <w:rFonts w:ascii="Times New Roman" w:eastAsia="Times New Roman" w:hAnsi="Times New Roman" w:cs="Times New Roman"/>
          <w:color w:val="000000"/>
          <w:sz w:val="24"/>
          <w:szCs w:val="24"/>
        </w:rPr>
        <w:t>. Технологии художественно-прикладной обработки материалов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Традиционные виды декоративно-прикладного творчества и народных промыслов при работе с древесиной. Единство функционального назначения, формы и художественного оформления изделия.</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Технологии художественно-прикладной обработки материалов: Выпиливание лобзиком. Материалы, инструменты и приспособления для выпиливания. Организация рабочего места. Приёмы выполнения работ. Правила безопасного труда.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Технология выжигания по дереву. Материалы, инструменты и приспособления для выжигания. Организация рабочего места. Приёмы выполнения работ. Правила безопасного труда.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Лабораторно-практические и практические работы.</w:t>
      </w:r>
      <w:r w:rsidRPr="005851C8">
        <w:rPr>
          <w:rFonts w:ascii="Times New Roman" w:eastAsia="Times New Roman" w:hAnsi="Times New Roman" w:cs="Times New Roman"/>
          <w:color w:val="000000"/>
          <w:sz w:val="24"/>
          <w:szCs w:val="24"/>
        </w:rPr>
        <w:t> Выпиливание изделий из древесины и искусственных материалов лобзиком, их отделка. Определение требований к создаваемому изделию.</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Отделка изделий из древесины выжиганием. Разработка эскизов изделий и их декоративного оформления.</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изделий декоративно-прикладного творчества по эскизам и чертежам. Отделка и презентация изделий.</w:t>
      </w:r>
    </w:p>
    <w:p w:rsidR="004D7E6A" w:rsidRPr="005851C8" w:rsidRDefault="004D7E6A" w:rsidP="004D7E6A">
      <w:pPr>
        <w:shd w:val="clear" w:color="auto" w:fill="FFFFFF"/>
        <w:spacing w:after="0" w:line="240" w:lineRule="auto"/>
        <w:ind w:firstLine="708"/>
        <w:jc w:val="center"/>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Раздел «Технологии домашнего хозяйства»</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Тема 1</w:t>
      </w:r>
      <w:r w:rsidRPr="005851C8">
        <w:rPr>
          <w:rFonts w:ascii="Times New Roman" w:eastAsia="Times New Roman" w:hAnsi="Times New Roman" w:cs="Times New Roman"/>
          <w:color w:val="000000"/>
          <w:sz w:val="24"/>
          <w:szCs w:val="24"/>
        </w:rPr>
        <w:t>. Технологии ремонта деталей интерьера, одежды и обуви и ухода за ними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xml:space="preserve">. Интерьер жилого помещения. Требования к интерьеру помещений в городском и сельском доме. </w:t>
      </w:r>
      <w:proofErr w:type="gramStart"/>
      <w:r w:rsidRPr="005851C8">
        <w:rPr>
          <w:rFonts w:ascii="Times New Roman" w:eastAsia="Times New Roman" w:hAnsi="Times New Roman" w:cs="Times New Roman"/>
          <w:color w:val="000000"/>
          <w:sz w:val="24"/>
          <w:szCs w:val="24"/>
        </w:rPr>
        <w:t>Прихожая, гостиная, детская комната, спальня, кухня: их назначение, оборудование, необходимый набор мебели, декоративное убранство.</w:t>
      </w:r>
      <w:proofErr w:type="gramEnd"/>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lastRenderedPageBreak/>
        <w:t>Способы ухода за различными видами напольных покрытий, лакированной и мягкой мебели, их мелкий ремонт. Способы удаления пятен с обивки мебели.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Технология ухода за кухней. Средства для ухода за стенами, раковинами, посудой, кухонной мебелью.</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Экологические аспекты применения современных химических средств и препаратов в быту.</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Технологии ухода за одеждой: хранение, чистка и стирка одежды. Технологии ухода за обувью.</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Профессии в сфере обслуживания и сервиса.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Лабораторно-практические и практические работы.</w:t>
      </w:r>
      <w:r w:rsidRPr="005851C8">
        <w:rPr>
          <w:rFonts w:ascii="Times New Roman" w:eastAsia="Times New Roman" w:hAnsi="Times New Roman" w:cs="Times New Roman"/>
          <w:color w:val="000000"/>
          <w:sz w:val="24"/>
          <w:szCs w:val="24"/>
        </w:rPr>
        <w:t> Выполнение мелкого ремонта одежды, чистки обуви, восстановление лакокрасочных покрытий на мебели. Удаление пятен с одежды и обивки мебели. Соблюдение правил безопасного труда и гигиены.</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полезных для дома вещей (из древесины и металла).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Тема 2</w:t>
      </w:r>
      <w:r w:rsidRPr="005851C8">
        <w:rPr>
          <w:rFonts w:ascii="Times New Roman" w:eastAsia="Times New Roman" w:hAnsi="Times New Roman" w:cs="Times New Roman"/>
          <w:color w:val="000000"/>
          <w:sz w:val="24"/>
          <w:szCs w:val="24"/>
        </w:rPr>
        <w:t>. Эстетика и экология жилища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Требования к интерьеру жилища: эстетические, экологические, эргономические.</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Оценка и регулирование микроклимата в доме. Современные приборы для поддержания температурного режима, влажности и состояния воздушной среды. Роль освещения в интерьере.</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Подбор на основе рекламной информации современной бытовой техники с учётом потребностей и доходов семьи. Правила пользования бытовой техникой.</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Лабораторно-практические и практические работы.</w:t>
      </w:r>
      <w:r w:rsidRPr="005851C8">
        <w:rPr>
          <w:rFonts w:ascii="Times New Roman" w:eastAsia="Times New Roman" w:hAnsi="Times New Roman" w:cs="Times New Roman"/>
          <w:color w:val="000000"/>
          <w:sz w:val="24"/>
          <w:szCs w:val="24"/>
        </w:rPr>
        <w:t> Оценка микроклимата в помещении. Подбор бытовой техники по рекламным проспектам.</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Разработка плана размещения осветительных приборов. Разработка планов размещения бытовых приборов.</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полезных для дома вещей (из древесины и металла).</w:t>
      </w:r>
    </w:p>
    <w:p w:rsidR="004D7E6A" w:rsidRPr="005851C8" w:rsidRDefault="004D7E6A" w:rsidP="004D7E6A">
      <w:pPr>
        <w:shd w:val="clear" w:color="auto" w:fill="FFFFFF"/>
        <w:spacing w:after="0" w:line="240" w:lineRule="auto"/>
        <w:ind w:firstLine="708"/>
        <w:jc w:val="center"/>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Раздел «Технологии исследовательской и опытнической деятельности»</w:t>
      </w:r>
    </w:p>
    <w:p w:rsidR="004D7E6A" w:rsidRPr="005851C8" w:rsidRDefault="004D7E6A" w:rsidP="004D7E6A">
      <w:pPr>
        <w:shd w:val="clear" w:color="auto" w:fill="FFFFFF"/>
        <w:spacing w:after="0" w:line="240" w:lineRule="auto"/>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Тема 1</w:t>
      </w:r>
      <w:r w:rsidRPr="005851C8">
        <w:rPr>
          <w:rFonts w:ascii="Times New Roman" w:eastAsia="Times New Roman" w:hAnsi="Times New Roman" w:cs="Times New Roman"/>
          <w:color w:val="000000"/>
          <w:sz w:val="24"/>
          <w:szCs w:val="24"/>
        </w:rPr>
        <w:t>. Исследовательская и созидательная деятельность</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Теоретические сведения.</w:t>
      </w:r>
      <w:r w:rsidRPr="005851C8">
        <w:rPr>
          <w:rFonts w:ascii="Times New Roman" w:eastAsia="Times New Roman" w:hAnsi="Times New Roman" w:cs="Times New Roman"/>
          <w:color w:val="000000"/>
          <w:sz w:val="24"/>
          <w:szCs w:val="24"/>
        </w:rPr>
        <w:t> Понятие творческого проекта. Порядок выбора темы проекта. Выбор тем проектов на основе потребностей и спроса на рынке товаров и услуг. Формулирование требований к выбранному изделию.</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Обоснование конструкции изделия. Методы поиска информации в книгах, журналах и сети Интернет. Этапы выполнения проекта (поисковый, технологический, заключительный).</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 xml:space="preserve">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w:t>
      </w:r>
      <w:proofErr w:type="spellStart"/>
      <w:r w:rsidRPr="005851C8">
        <w:rPr>
          <w:rFonts w:ascii="Times New Roman" w:eastAsia="Times New Roman" w:hAnsi="Times New Roman" w:cs="Times New Roman"/>
          <w:color w:val="000000"/>
          <w:sz w:val="24"/>
          <w:szCs w:val="24"/>
        </w:rPr>
        <w:t>сборки</w:t>
      </w:r>
      <w:proofErr w:type="gramStart"/>
      <w:r w:rsidRPr="005851C8">
        <w:rPr>
          <w:rFonts w:ascii="Times New Roman" w:eastAsia="Times New Roman" w:hAnsi="Times New Roman" w:cs="Times New Roman"/>
          <w:color w:val="000000"/>
          <w:sz w:val="24"/>
          <w:szCs w:val="24"/>
        </w:rPr>
        <w:t>,в</w:t>
      </w:r>
      <w:proofErr w:type="gramEnd"/>
      <w:r w:rsidRPr="005851C8">
        <w:rPr>
          <w:rFonts w:ascii="Times New Roman" w:eastAsia="Times New Roman" w:hAnsi="Times New Roman" w:cs="Times New Roman"/>
          <w:color w:val="000000"/>
          <w:sz w:val="24"/>
          <w:szCs w:val="24"/>
        </w:rPr>
        <w:t>ариантов</w:t>
      </w:r>
      <w:proofErr w:type="spellEnd"/>
      <w:r w:rsidRPr="005851C8">
        <w:rPr>
          <w:rFonts w:ascii="Times New Roman" w:eastAsia="Times New Roman" w:hAnsi="Times New Roman" w:cs="Times New Roman"/>
          <w:color w:val="000000"/>
          <w:sz w:val="24"/>
          <w:szCs w:val="24"/>
        </w:rPr>
        <w:t xml:space="preserve"> отделки).</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Подготовка графической и технологической документации. Расчёт стоимости материалов для изготовления изделия. Окончательный контроль и оценка проекта.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Портфолио (журнал достижений) как показатель работы учащегося за учебный год.</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Способы проведения презентации проектов. Использование ПК при выполнении и презентации проекта.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Практические работы.</w:t>
      </w:r>
      <w:r w:rsidRPr="005851C8">
        <w:rPr>
          <w:rFonts w:ascii="Times New Roman" w:eastAsia="Times New Roman" w:hAnsi="Times New Roman" w:cs="Times New Roman"/>
          <w:color w:val="000000"/>
          <w:sz w:val="24"/>
          <w:szCs w:val="24"/>
        </w:rPr>
        <w:t> Обоснование выбора изделия на основе личных потребностей. Поиск необходимой информации с использованием сети Интернет.</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lastRenderedPageBreak/>
        <w:t>Выбор видов изделий. Определение состава деталей. Выполнение эскиза, модели изделия. Составление учебной инструкционной карты.</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rPr>
        <w:t>Изготовление деталей, сборка и отделка изделия. Оценка стоимости материалов для изготовления изделия. Подготовка пояснительной записки. Оформление проектных материалов. Презентация проекта.</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i/>
          <w:iCs/>
          <w:color w:val="000000"/>
          <w:sz w:val="24"/>
          <w:szCs w:val="24"/>
        </w:rPr>
        <w:t>Варианты творческих проектов из древесины и поделочных материалов:</w:t>
      </w:r>
      <w:r w:rsidRPr="005851C8">
        <w:rPr>
          <w:rFonts w:ascii="Times New Roman" w:eastAsia="Times New Roman" w:hAnsi="Times New Roman" w:cs="Times New Roman"/>
          <w:color w:val="000000"/>
          <w:sz w:val="24"/>
          <w:szCs w:val="24"/>
        </w:rPr>
        <w:t> предметы обихода и интерьера (подставки для ручек и карандашей, настольная полочка для дисков, полочки для цветов, подставки под горячую посуду, разделочные доски, подвеска для отрывного календаря, домики для птиц, декоративные панно, вешалки для одежды, рамки для фотографий), стульчик для отдыха на природе, головоломки, игрушки, куклы, модели автомобилей, судов и самолётов, раздаточные материалы</w:t>
      </w:r>
      <w:proofErr w:type="gramEnd"/>
      <w:r w:rsidRPr="005851C8">
        <w:rPr>
          <w:rFonts w:ascii="Times New Roman" w:eastAsia="Times New Roman" w:hAnsi="Times New Roman" w:cs="Times New Roman"/>
          <w:color w:val="000000"/>
          <w:sz w:val="24"/>
          <w:szCs w:val="24"/>
        </w:rPr>
        <w:t xml:space="preserve"> для учебных занятий и др.</w:t>
      </w:r>
    </w:p>
    <w:p w:rsidR="004D7E6A" w:rsidRPr="005851C8" w:rsidRDefault="004D7E6A" w:rsidP="004D7E6A">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rPr>
        <w:t>Варианты творческих проектов из металлов и искусственных материалов:</w:t>
      </w:r>
      <w:r w:rsidRPr="005851C8">
        <w:rPr>
          <w:rFonts w:ascii="Times New Roman" w:eastAsia="Times New Roman" w:hAnsi="Times New Roman" w:cs="Times New Roman"/>
          <w:color w:val="000000"/>
          <w:sz w:val="24"/>
          <w:szCs w:val="24"/>
        </w:rPr>
        <w:t xml:space="preserve"> предметы обихода и интерьера (ручки для дверей, подставки для цветов, декоративные подсвечники, подставки под горячую посуду, брелок, подставка для книг, декоративные цепочки, номерок на дверь квартиры), отвёртка, подставка для паяльника, коробки для мелких деталей, головоломки, </w:t>
      </w:r>
      <w:proofErr w:type="spellStart"/>
      <w:r w:rsidRPr="005851C8">
        <w:rPr>
          <w:rFonts w:ascii="Times New Roman" w:eastAsia="Times New Roman" w:hAnsi="Times New Roman" w:cs="Times New Roman"/>
          <w:color w:val="000000"/>
          <w:sz w:val="24"/>
          <w:szCs w:val="24"/>
        </w:rPr>
        <w:t>блёсны</w:t>
      </w:r>
      <w:proofErr w:type="spellEnd"/>
      <w:r w:rsidRPr="005851C8">
        <w:rPr>
          <w:rFonts w:ascii="Times New Roman" w:eastAsia="Times New Roman" w:hAnsi="Times New Roman" w:cs="Times New Roman"/>
          <w:color w:val="000000"/>
          <w:sz w:val="24"/>
          <w:szCs w:val="24"/>
        </w:rPr>
        <w:t>, наглядные пособия и др.</w:t>
      </w:r>
    </w:p>
    <w:p w:rsidR="004D7E6A" w:rsidRPr="005851C8" w:rsidRDefault="004D7E6A" w:rsidP="004D7E6A">
      <w:pPr>
        <w:shd w:val="clear" w:color="auto" w:fill="FFFFFF"/>
        <w:spacing w:after="0" w:line="240" w:lineRule="auto"/>
        <w:jc w:val="center"/>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rPr>
        <w:t>6 класс.</w:t>
      </w:r>
    </w:p>
    <w:p w:rsidR="004D7E6A" w:rsidRPr="005851C8" w:rsidRDefault="004D7E6A" w:rsidP="004D7E6A">
      <w:pPr>
        <w:shd w:val="clear" w:color="auto" w:fill="FFFFFF"/>
        <w:spacing w:after="0" w:line="240" w:lineRule="auto"/>
        <w:ind w:left="1160" w:right="90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Технологии ручной обработки древесины и древесных материалов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Заготовка древесины, пороки древесины. Отходы древесины и их рациональное использование. Профессии, связанные с производством древесины, древесных материалов и восстановлением лесных массивов.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Свойства древесины: физические (плотность, влажность), механические (твёрдость, прочность, упругость). Сушка древесины: естественная, искусственная.</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Общие сведения о сборочных чертежах. Графическое изображение соединений на чертежах. Спецификация составных частей изделия. Правила чтения сборочных чертежей.</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Технологическая карта и её назначение. Использование персонального компьютера (ПК) для подготовки графической документации.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Соединение брусков из древесины: внакладку, с помощью </w:t>
      </w:r>
      <w:proofErr w:type="spellStart"/>
      <w:r w:rsidRPr="005851C8">
        <w:rPr>
          <w:rFonts w:ascii="Times New Roman" w:eastAsia="Times New Roman" w:hAnsi="Times New Roman" w:cs="Times New Roman"/>
          <w:color w:val="000000"/>
          <w:sz w:val="24"/>
          <w:szCs w:val="24"/>
          <w:shd w:val="clear" w:color="auto" w:fill="FFFFFF"/>
        </w:rPr>
        <w:t>шкантов</w:t>
      </w:r>
      <w:proofErr w:type="spellEnd"/>
      <w:r w:rsidRPr="005851C8">
        <w:rPr>
          <w:rFonts w:ascii="Times New Roman" w:eastAsia="Times New Roman" w:hAnsi="Times New Roman" w:cs="Times New Roman"/>
          <w:color w:val="000000"/>
          <w:sz w:val="24"/>
          <w:szCs w:val="24"/>
          <w:shd w:val="clear" w:color="auto" w:fill="FFFFFF"/>
        </w:rPr>
        <w:t>.</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цилиндрических и конических деталей ручным инструментом. Контроль качества изделий.</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 изделий по техническим рисункам, эскизам, чертежам и технологическим картам.</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Отделка деталей и изделий окрашиванием. Выявление дефектов в детали (изделии) и их устранение.</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безопасного труда при работе ручными столярными инструментами.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Распознавание природных пороков древесины в материалах и заготовках.</w:t>
      </w:r>
    </w:p>
    <w:p w:rsidR="004D7E6A" w:rsidRPr="005851C8" w:rsidRDefault="004D7E6A" w:rsidP="004D7E6A">
      <w:pPr>
        <w:shd w:val="clear" w:color="auto" w:fill="FFFFFF"/>
        <w:spacing w:after="0" w:line="240" w:lineRule="auto"/>
        <w:ind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Исследование плотности древесины.</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Чтение сборочного чертежа. Определение последовательности сборки изделия по технологической документации.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технологической карты изготовления детали из древесины.</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изделия из древесины с соединением брусков внакладку.</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имеющих цилиндрическую и коническую форму.</w:t>
      </w:r>
    </w:p>
    <w:p w:rsidR="004D7E6A" w:rsidRPr="005851C8" w:rsidRDefault="004D7E6A" w:rsidP="004D7E6A">
      <w:pPr>
        <w:shd w:val="clear" w:color="auto" w:fill="FFFFFF"/>
        <w:spacing w:after="0" w:line="240" w:lineRule="auto"/>
        <w:ind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Сборка изделия по технологической документации.</w:t>
      </w:r>
    </w:p>
    <w:p w:rsidR="004D7E6A" w:rsidRPr="005851C8" w:rsidRDefault="004D7E6A" w:rsidP="004D7E6A">
      <w:pPr>
        <w:shd w:val="clear" w:color="auto" w:fill="FFFFFF"/>
        <w:spacing w:after="0" w:line="240" w:lineRule="auto"/>
        <w:ind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Окрашивание изделий из древесины красками и эмалями.</w:t>
      </w:r>
    </w:p>
    <w:p w:rsidR="004D7E6A" w:rsidRPr="005851C8" w:rsidRDefault="004D7E6A" w:rsidP="004D7E6A">
      <w:pPr>
        <w:shd w:val="clear" w:color="auto" w:fill="FFFFFF"/>
        <w:spacing w:after="0" w:line="240" w:lineRule="auto"/>
        <w:ind w:left="1140" w:right="38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lastRenderedPageBreak/>
        <w:t>Тема 2. Технологии машинной обработки древесины и древесных материалов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Токарный станок для обработки древесины: устройство, назначение. Организация работ на токарном станке. Оснастка и инструменты для работы на токарном станке. Технология токарной обработки древесины. Контроль качества деталей.</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Графическая и технологическая документация для деталей из древесины, изготовляемых на токарном станке. Компьютеризация проектирования изделий из древесины и древесных материалов.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 изделий на токарном станке по техническим рисункам, эскизам, чертежам и технологическим картам.</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производством и обработкой древесины и древесных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безопасного труда при работе на токарном станке.</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Изучение устройства токарного станка для обработки древесины. Организация рабочего места для выполнения токарных работ с древесиной. Соблюдение правил безопасного труда при работе на токарном станке. Уборка рабочего места.</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Точение заготовок на токарном станке для обработки древесины. Шлифовка и зачистка готовых деталей.</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Точение деталей (цилиндрической и конической формы) на токарном станке для обработки древесины. Применение контрольно-измерительных инструментов при выполнении токарных работ.</w:t>
      </w:r>
    </w:p>
    <w:p w:rsidR="004D7E6A" w:rsidRPr="005851C8" w:rsidRDefault="004D7E6A" w:rsidP="004D7E6A">
      <w:pPr>
        <w:shd w:val="clear" w:color="auto" w:fill="FFFFFF"/>
        <w:spacing w:after="0" w:line="240" w:lineRule="auto"/>
        <w:ind w:left="1140" w:right="74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3. Технологии ручной обработки металлов и искусственных материалов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Металлы и их сплавы, область применения. Свойства чёрных и цве</w:t>
      </w:r>
      <w:proofErr w:type="gramStart"/>
      <w:r w:rsidRPr="005851C8">
        <w:rPr>
          <w:rFonts w:ascii="Times New Roman" w:eastAsia="Times New Roman" w:hAnsi="Times New Roman" w:cs="Times New Roman"/>
          <w:color w:val="000000"/>
          <w:sz w:val="24"/>
          <w:szCs w:val="24"/>
          <w:shd w:val="clear" w:color="auto" w:fill="FFFFFF"/>
        </w:rPr>
        <w:t>т-</w:t>
      </w:r>
      <w:proofErr w:type="gramEnd"/>
      <w:r w:rsidRPr="005851C8">
        <w:rPr>
          <w:rFonts w:ascii="Times New Roman" w:eastAsia="Times New Roman" w:hAnsi="Times New Roman" w:cs="Times New Roman"/>
          <w:color w:val="000000"/>
          <w:sz w:val="24"/>
          <w:szCs w:val="24"/>
          <w:shd w:val="clear" w:color="auto" w:fill="FFFFFF"/>
        </w:rPr>
        <w:t xml:space="preserve"> </w:t>
      </w:r>
      <w:proofErr w:type="spellStart"/>
      <w:r w:rsidRPr="005851C8">
        <w:rPr>
          <w:rFonts w:ascii="Times New Roman" w:eastAsia="Times New Roman" w:hAnsi="Times New Roman" w:cs="Times New Roman"/>
          <w:color w:val="000000"/>
          <w:sz w:val="24"/>
          <w:szCs w:val="24"/>
          <w:shd w:val="clear" w:color="auto" w:fill="FFFFFF"/>
        </w:rPr>
        <w:t>ных</w:t>
      </w:r>
      <w:proofErr w:type="spellEnd"/>
      <w:r w:rsidRPr="005851C8">
        <w:rPr>
          <w:rFonts w:ascii="Times New Roman" w:eastAsia="Times New Roman" w:hAnsi="Times New Roman" w:cs="Times New Roman"/>
          <w:color w:val="000000"/>
          <w:sz w:val="24"/>
          <w:szCs w:val="24"/>
          <w:shd w:val="clear" w:color="auto" w:fill="FFFFFF"/>
        </w:rPr>
        <w:t xml:space="preserve"> металлов. Свойства искусственных материалов. Сортовой прокат, профили сортового проката.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Чертежи деталей из сортового проката. Применение компьютера для разработки графической документации. Чтение сборочных чертежей.</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Контрольно-измерительные инструменты. Устройство штангенциркуля. Измерение размеров деталей с помощью штангенциркуля.</w:t>
      </w:r>
    </w:p>
    <w:p w:rsidR="004D7E6A" w:rsidRPr="005851C8" w:rsidRDefault="004D7E6A" w:rsidP="004D7E6A">
      <w:pPr>
        <w:shd w:val="clear" w:color="auto" w:fill="FFFFFF"/>
        <w:spacing w:after="0" w:line="240" w:lineRule="auto"/>
        <w:ind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Технологии изготовления изделий из сортового проката.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Технологические операции обработки металлов ручными инструментами: резание, рубка, опиливание, отделка; инструменты и приспособления для данных операций. Особенности резания слесарной ножовкой, рубки металла зубилом, опиливания заготовок напильниками.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Способы декоративной и лакокрасочной защиты и отделки поверхностей изделий из металлов и искусственных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ручной обработкой металлов, механосборочными и ремонтными работами, отделкой поверхностей деталей, контролем готовых изделий.</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Распознавание видов металлов и сплавов, искусственных материалов. Ознакомление со свойствами металлов и сплавов.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Ознакомление с видами сортового проката.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Чтение чертежей отдельных деталей и сборочных чертежей. Выполнение чертежей деталей из сортового проката.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Изучение устройства штангенциркуля. Измерение размеров деталей с помощью штангенциркуля.</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технологической карты изготовления изделия из сортового проката.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Резание металла и пластмассы слесарной ножовкой. Рубка металла в тисках и на плите.</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Опиливание заготовок из металла и пластмасс. Отработка навыков работы с напильниками различных видов. Отделка поверхностей изделий. Соблюдение правил безопасного труда.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4. Технологии машинной обработки металлов и искусственных материалов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Элементы машиноведения. Составные части машин. Виды механических передач. Понятие  о        передаточном отношении. Соединения деталей.</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Современные ручные технологические машины и механизмы для выполнения слесарных </w:t>
      </w:r>
      <w:proofErr w:type="spellStart"/>
      <w:r w:rsidRPr="005851C8">
        <w:rPr>
          <w:rFonts w:ascii="Times New Roman" w:eastAsia="Times New Roman" w:hAnsi="Times New Roman" w:cs="Times New Roman"/>
          <w:color w:val="000000"/>
          <w:sz w:val="24"/>
          <w:szCs w:val="24"/>
          <w:shd w:val="clear" w:color="auto" w:fill="FFFFFF"/>
        </w:rPr>
        <w:t>р</w:t>
      </w:r>
      <w:proofErr w:type="gramStart"/>
      <w:r w:rsidRPr="005851C8">
        <w:rPr>
          <w:rFonts w:ascii="Times New Roman" w:eastAsia="Times New Roman" w:hAnsi="Times New Roman" w:cs="Times New Roman"/>
          <w:color w:val="000000"/>
          <w:sz w:val="24"/>
          <w:szCs w:val="24"/>
          <w:shd w:val="clear" w:color="auto" w:fill="FFFFFF"/>
        </w:rPr>
        <w:t>а</w:t>
      </w:r>
      <w:proofErr w:type="spellEnd"/>
      <w:r w:rsidRPr="005851C8">
        <w:rPr>
          <w:rFonts w:ascii="Times New Roman" w:eastAsia="Times New Roman" w:hAnsi="Times New Roman" w:cs="Times New Roman"/>
          <w:color w:val="000000"/>
          <w:sz w:val="24"/>
          <w:szCs w:val="24"/>
          <w:shd w:val="clear" w:color="auto" w:fill="FFFFFF"/>
        </w:rPr>
        <w:t>-</w:t>
      </w:r>
      <w:proofErr w:type="gramEnd"/>
      <w:r w:rsidRPr="005851C8">
        <w:rPr>
          <w:rFonts w:ascii="Times New Roman" w:eastAsia="Times New Roman" w:hAnsi="Times New Roman" w:cs="Times New Roman"/>
          <w:color w:val="000000"/>
          <w:sz w:val="24"/>
          <w:szCs w:val="24"/>
          <w:shd w:val="clear" w:color="auto" w:fill="FFFFFF"/>
        </w:rPr>
        <w:t xml:space="preserve"> 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Ознакомление с составными частями машин. Ознакомление с механизмами (цепным, зубчатым, реечным), соединениями (шпоночными, шлицевыми). Определение передаточного отношения зубчатой передачи.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Ознакомление с современными ручными технологическими машинами и механизмами для выполнения слесарных работ.</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5. Технология художественно-прикладной обработки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Традиционные виды декоративно-прикладного творчества и наро</w:t>
      </w:r>
      <w:proofErr w:type="gramStart"/>
      <w:r w:rsidRPr="005851C8">
        <w:rPr>
          <w:rFonts w:ascii="Times New Roman" w:eastAsia="Times New Roman" w:hAnsi="Times New Roman" w:cs="Times New Roman"/>
          <w:color w:val="000000"/>
          <w:sz w:val="24"/>
          <w:szCs w:val="24"/>
          <w:shd w:val="clear" w:color="auto" w:fill="FFFFFF"/>
        </w:rPr>
        <w:t>д-</w:t>
      </w:r>
      <w:proofErr w:type="gramEnd"/>
      <w:r w:rsidRPr="005851C8">
        <w:rPr>
          <w:rFonts w:ascii="Times New Roman" w:eastAsia="Times New Roman" w:hAnsi="Times New Roman" w:cs="Times New Roman"/>
          <w:color w:val="000000"/>
          <w:sz w:val="24"/>
          <w:szCs w:val="24"/>
          <w:shd w:val="clear" w:color="auto" w:fill="FFFFFF"/>
        </w:rPr>
        <w:t xml:space="preserve"> </w:t>
      </w:r>
      <w:proofErr w:type="spellStart"/>
      <w:r w:rsidRPr="005851C8">
        <w:rPr>
          <w:rFonts w:ascii="Times New Roman" w:eastAsia="Times New Roman" w:hAnsi="Times New Roman" w:cs="Times New Roman"/>
          <w:color w:val="000000"/>
          <w:sz w:val="24"/>
          <w:szCs w:val="24"/>
          <w:shd w:val="clear" w:color="auto" w:fill="FFFFFF"/>
        </w:rPr>
        <w:t>ных</w:t>
      </w:r>
      <w:proofErr w:type="spellEnd"/>
      <w:r w:rsidRPr="005851C8">
        <w:rPr>
          <w:rFonts w:ascii="Times New Roman" w:eastAsia="Times New Roman" w:hAnsi="Times New Roman" w:cs="Times New Roman"/>
          <w:color w:val="000000"/>
          <w:sz w:val="24"/>
          <w:szCs w:val="24"/>
          <w:shd w:val="clear" w:color="auto" w:fill="FFFFFF"/>
        </w:rPr>
        <w:t xml:space="preserve"> промыслов при работе с древесиной. История художественной обработки древесины.</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Резьба по дереву: оборудование и инструменты. Виды резьбы по дереву</w:t>
      </w:r>
      <w:hyperlink r:id="rId9" w:anchor="ftnt1" w:history="1">
        <w:r w:rsidRPr="005851C8">
          <w:rPr>
            <w:rFonts w:ascii="Times New Roman" w:eastAsia="Times New Roman" w:hAnsi="Times New Roman" w:cs="Times New Roman"/>
            <w:color w:val="27638C"/>
            <w:sz w:val="24"/>
            <w:szCs w:val="24"/>
            <w:shd w:val="clear" w:color="auto" w:fill="FFFFFF"/>
            <w:vertAlign w:val="superscript"/>
          </w:rPr>
          <w:t>[1]</w:t>
        </w:r>
      </w:hyperlink>
      <w:r w:rsidRPr="005851C8">
        <w:rPr>
          <w:rFonts w:ascii="Times New Roman" w:eastAsia="Times New Roman" w:hAnsi="Times New Roman" w:cs="Times New Roman"/>
          <w:color w:val="000000"/>
          <w:sz w:val="24"/>
          <w:szCs w:val="24"/>
          <w:shd w:val="clear" w:color="auto" w:fill="FFFFFF"/>
        </w:rPr>
        <w:t>. Технологии выполнения ажурной, геометрической, рельефной и скульптурной резьбы по дереву. Основные средства художественной выразительности в различных технологиях. Эстетические и эргономические требования к изделию Правила безопасного труда при выполнении художественно-прикладных работ с древесиной.</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художественной обработкой древесины.</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 xml:space="preserve">Разработка из де лия с учётом </w:t>
      </w:r>
      <w:proofErr w:type="spellStart"/>
      <w:r w:rsidRPr="005851C8">
        <w:rPr>
          <w:rFonts w:ascii="Times New Roman" w:eastAsia="Times New Roman" w:hAnsi="Times New Roman" w:cs="Times New Roman"/>
          <w:color w:val="000000"/>
          <w:sz w:val="24"/>
          <w:szCs w:val="24"/>
          <w:shd w:val="clear" w:color="auto" w:fill="FFFFFF"/>
        </w:rPr>
        <w:t>назнач</w:t>
      </w:r>
      <w:proofErr w:type="gramStart"/>
      <w:r w:rsidRPr="005851C8">
        <w:rPr>
          <w:rFonts w:ascii="Times New Roman" w:eastAsia="Times New Roman" w:hAnsi="Times New Roman" w:cs="Times New Roman"/>
          <w:color w:val="000000"/>
          <w:sz w:val="24"/>
          <w:szCs w:val="24"/>
          <w:shd w:val="clear" w:color="auto" w:fill="FFFFFF"/>
        </w:rPr>
        <w:t>е</w:t>
      </w:r>
      <w:proofErr w:type="spellEnd"/>
      <w:r w:rsidRPr="005851C8">
        <w:rPr>
          <w:rFonts w:ascii="Times New Roman" w:eastAsia="Times New Roman" w:hAnsi="Times New Roman" w:cs="Times New Roman"/>
          <w:color w:val="000000"/>
          <w:sz w:val="24"/>
          <w:szCs w:val="24"/>
          <w:shd w:val="clear" w:color="auto" w:fill="FFFFFF"/>
        </w:rPr>
        <w:t>-</w:t>
      </w:r>
      <w:proofErr w:type="gramEnd"/>
      <w:r w:rsidRPr="005851C8">
        <w:rPr>
          <w:rFonts w:ascii="Times New Roman" w:eastAsia="Times New Roman" w:hAnsi="Times New Roman" w:cs="Times New Roman"/>
          <w:color w:val="000000"/>
          <w:sz w:val="24"/>
          <w:szCs w:val="24"/>
          <w:shd w:val="clear" w:color="auto" w:fill="FFFFFF"/>
        </w:rPr>
        <w:t xml:space="preserve"> </w:t>
      </w:r>
      <w:proofErr w:type="spellStart"/>
      <w:r w:rsidRPr="005851C8">
        <w:rPr>
          <w:rFonts w:ascii="Times New Roman" w:eastAsia="Times New Roman" w:hAnsi="Times New Roman" w:cs="Times New Roman"/>
          <w:color w:val="000000"/>
          <w:sz w:val="24"/>
          <w:szCs w:val="24"/>
          <w:shd w:val="clear" w:color="auto" w:fill="FFFFFF"/>
        </w:rPr>
        <w:t>ния</w:t>
      </w:r>
      <w:proofErr w:type="spellEnd"/>
      <w:r w:rsidRPr="005851C8">
        <w:rPr>
          <w:rFonts w:ascii="Times New Roman" w:eastAsia="Times New Roman" w:hAnsi="Times New Roman" w:cs="Times New Roman"/>
          <w:color w:val="000000"/>
          <w:sz w:val="24"/>
          <w:szCs w:val="24"/>
          <w:shd w:val="clear" w:color="auto" w:fill="FFFFFF"/>
        </w:rPr>
        <w:t xml:space="preserve"> и эстетических свойств. Выбор материалов и заготовок для резьбы по дереву. Освоение приёмов выполнения основных операций ручными инструментами. Художественная резьба по дереву по выбранной технологии.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изделий, содержащих художественную резьбу, по эскизам и чертежам. Отделка и презентация изделий. Соблюдение правил безопасного труда.</w:t>
      </w:r>
    </w:p>
    <w:p w:rsidR="004D7E6A" w:rsidRPr="005851C8" w:rsidRDefault="004D7E6A" w:rsidP="004D7E6A">
      <w:pPr>
        <w:shd w:val="clear" w:color="auto" w:fill="FFFFFF"/>
        <w:spacing w:after="0" w:line="240" w:lineRule="auto"/>
        <w:ind w:left="11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«Технологии домашнего хозяйства»</w:t>
      </w:r>
    </w:p>
    <w:p w:rsidR="004D7E6A" w:rsidRPr="005851C8" w:rsidRDefault="004D7E6A" w:rsidP="004D7E6A">
      <w:pPr>
        <w:shd w:val="clear" w:color="auto" w:fill="FFFFFF"/>
        <w:spacing w:after="0" w:line="240" w:lineRule="auto"/>
        <w:ind w:left="1160" w:right="2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Технологии ремонта деталей интерьера, одежды и обуви и ухода за ними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Интерьер жилого помещения. Технология крепления настенных предметов. Выбор способа крепления в зависимости от веса предмета и материала стены. Инструменты и крепёжные детали. Правила безопасного выполнения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w:t>
      </w:r>
      <w:r w:rsidRPr="005851C8">
        <w:rPr>
          <w:rFonts w:ascii="Times New Roman" w:eastAsia="Times New Roman" w:hAnsi="Times New Roman" w:cs="Times New Roman"/>
          <w:color w:val="000000"/>
          <w:sz w:val="24"/>
          <w:szCs w:val="24"/>
          <w:shd w:val="clear" w:color="auto" w:fill="FFFFFF"/>
        </w:rPr>
        <w:t> Закрепление настенных предметов (картины, стенда, полочки). Пробивание (сверление) отверстий в стене, установка крепёжных д</w:t>
      </w:r>
      <w:proofErr w:type="gramStart"/>
      <w:r w:rsidRPr="005851C8">
        <w:rPr>
          <w:rFonts w:ascii="Times New Roman" w:eastAsia="Times New Roman" w:hAnsi="Times New Roman" w:cs="Times New Roman"/>
          <w:color w:val="000000"/>
          <w:sz w:val="24"/>
          <w:szCs w:val="24"/>
          <w:shd w:val="clear" w:color="auto" w:fill="FFFFFF"/>
        </w:rPr>
        <w:t>е-</w:t>
      </w:r>
      <w:proofErr w:type="gramEnd"/>
      <w:r w:rsidRPr="005851C8">
        <w:rPr>
          <w:rFonts w:ascii="Times New Roman" w:eastAsia="Times New Roman" w:hAnsi="Times New Roman" w:cs="Times New Roman"/>
          <w:color w:val="000000"/>
          <w:sz w:val="24"/>
          <w:szCs w:val="24"/>
          <w:shd w:val="clear" w:color="auto" w:fill="FFFFFF"/>
        </w:rPr>
        <w:t xml:space="preserve"> талей.</w:t>
      </w:r>
    </w:p>
    <w:p w:rsidR="004D7E6A" w:rsidRPr="005851C8" w:rsidRDefault="004D7E6A" w:rsidP="004D7E6A">
      <w:pPr>
        <w:shd w:val="clear" w:color="auto" w:fill="FFFFFF"/>
        <w:spacing w:after="0" w:line="240" w:lineRule="auto"/>
        <w:ind w:left="1140" w:right="26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4. Технологии ремонтно-отделочных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Виды ремонтно-отделочных работ. Современные материалы для выполнения ремонтно-отделочных работ в жилых помещениях.</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Основы технологии штукатурных работ. Инструменты для штукатурных работ, их назначение. Особенности работы со штукатурными растворами.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Технология оклейки помещений обоями. Декоративное оформление интерьера. Назначение и виды обоев. Виды клеев для наклейки обоев. Расчёт необходимого количества рулонов обоев.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выполнением ремонтно-отделочных и строительных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Способы решения экологических проблем, возникающих при проведении ремонтно-отделочных и строительных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Проведение ремонтных штукатурных работ. Освоение инструментов для штукатурных работ. Заделка трещин, шлифовка.</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эскиза оформления стен декоративными элементами. Изучение видов обоев; подбор обоев по каталогам и образцам. Выбор обойного клея под вид обоев. Наклейка образцов обоев (на лабораторном стенде).</w:t>
      </w:r>
    </w:p>
    <w:p w:rsidR="004D7E6A" w:rsidRPr="005851C8" w:rsidRDefault="004D7E6A" w:rsidP="004D7E6A">
      <w:pPr>
        <w:shd w:val="clear" w:color="auto" w:fill="FFFFFF"/>
        <w:spacing w:after="0" w:line="240" w:lineRule="auto"/>
        <w:ind w:left="1140" w:right="70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5. Технологии ремонта элементов систем водоснабжения и канализации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xml:space="preserve"> Простейшее сантехническое оборудование в доме. Устройство водопроводных кранов и смесителей. Причины </w:t>
      </w:r>
      <w:proofErr w:type="spellStart"/>
      <w:r w:rsidRPr="005851C8">
        <w:rPr>
          <w:rFonts w:ascii="Times New Roman" w:eastAsia="Times New Roman" w:hAnsi="Times New Roman" w:cs="Times New Roman"/>
          <w:color w:val="000000"/>
          <w:sz w:val="24"/>
          <w:szCs w:val="24"/>
          <w:shd w:val="clear" w:color="auto" w:fill="FFFFFF"/>
        </w:rPr>
        <w:t>подтекания</w:t>
      </w:r>
      <w:proofErr w:type="spellEnd"/>
      <w:r w:rsidRPr="005851C8">
        <w:rPr>
          <w:rFonts w:ascii="Times New Roman" w:eastAsia="Times New Roman" w:hAnsi="Times New Roman" w:cs="Times New Roman"/>
          <w:color w:val="000000"/>
          <w:sz w:val="24"/>
          <w:szCs w:val="24"/>
          <w:shd w:val="clear" w:color="auto" w:fill="FFFFFF"/>
        </w:rPr>
        <w:t xml:space="preserve"> воды в водопроводных кранах и смесителях. Устранение простых неисправностей водопроводных кранов и смесителей. Инструменты и приспособления для санитарно-технических работ, их назначение.</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выполнением санитарно-технических работ.</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Соблюдение правил безопасного труда при выполнении санитарно-технических работ.</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Ознакомление с сантехническими инструментами и приспособлениями. Изготовление резиновых шайб и прокладок к вентилям и кранам.</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Разборка и сборка кранов и смесителей (на лабораторном стенде). Замена резиновых шайб и уплотнительных колец. Очистка аэратора смесителя.</w:t>
      </w:r>
    </w:p>
    <w:p w:rsidR="004D7E6A" w:rsidRPr="005851C8" w:rsidRDefault="004D7E6A" w:rsidP="004D7E6A">
      <w:pPr>
        <w:shd w:val="clear" w:color="auto" w:fill="FFFFFF"/>
        <w:spacing w:after="0" w:line="240" w:lineRule="auto"/>
        <w:ind w:left="1140" w:right="56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«Технологии исследовательской и опытнической деятельности»</w:t>
      </w:r>
    </w:p>
    <w:p w:rsidR="004D7E6A" w:rsidRPr="005851C8" w:rsidRDefault="004D7E6A" w:rsidP="004D7E6A">
      <w:pPr>
        <w:shd w:val="clear" w:color="auto" w:fill="FFFFFF"/>
        <w:spacing w:after="0" w:line="240" w:lineRule="auto"/>
        <w:ind w:left="1140" w:right="2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Исследовательская и созидательная деятельность</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Творческий проект. Понятие о техническом задании. Этапы проектирования и конструирования. Применение ПК при проектировании изделий.</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Технические и технологические задачи при проектировании изделия, возможные пути их решения (выбор материалов, рациональной конструкции, инструментов и технологий, порядка сборки, вариантов отделки).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Цена изделия как товара. Основные виды проектной документации.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безопасного труда при выполнении творческих проектов.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Практические работы.</w:t>
      </w:r>
      <w:r w:rsidRPr="005851C8">
        <w:rPr>
          <w:rFonts w:ascii="Times New Roman" w:eastAsia="Times New Roman" w:hAnsi="Times New Roman" w:cs="Times New Roman"/>
          <w:color w:val="000000"/>
          <w:sz w:val="24"/>
          <w:szCs w:val="24"/>
          <w:shd w:val="clear" w:color="auto" w:fill="FFFFFF"/>
        </w:rPr>
        <w:t> Коллективный анализ возможностей изготовления изделий, предложенных учащимися в качестве творческого проекта. Конструирование и проектирование деталей с помощью ПК.</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чертежей и технологических карт. Изготовление деталей и контроль их размеров. Сборка и отделка изделия. Оценка стоимости материалов для изготовления изделия, её сравнение с возможной рыночной ценой товара. Разработка варианта рекламы.</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Подготовка пояснительной записки. Оформление проектных материалов. Презентация проекта. Использование ПК при выполнении и презентации проекта.</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i/>
          <w:iCs/>
          <w:color w:val="000000"/>
          <w:sz w:val="24"/>
          <w:szCs w:val="24"/>
          <w:shd w:val="clear" w:color="auto" w:fill="FFFFFF"/>
        </w:rPr>
        <w:t>Варианты творческих проектов из древесины и поделочных материалов:</w:t>
      </w:r>
      <w:r w:rsidRPr="005851C8">
        <w:rPr>
          <w:rFonts w:ascii="Times New Roman" w:eastAsia="Times New Roman" w:hAnsi="Times New Roman" w:cs="Times New Roman"/>
          <w:color w:val="000000"/>
          <w:sz w:val="24"/>
          <w:szCs w:val="24"/>
          <w:shd w:val="clear" w:color="auto" w:fill="FFFFFF"/>
        </w:rPr>
        <w:t xml:space="preserve"> предметы обихода и интерьера (подставки для салфеток, полочка для одежды, деревянные ложки, кухонные вилки и лопатки, подвеска для чашек, солонки, скамеечки, полочка для телефона, </w:t>
      </w:r>
      <w:r w:rsidRPr="005851C8">
        <w:rPr>
          <w:rFonts w:ascii="Times New Roman" w:eastAsia="Times New Roman" w:hAnsi="Times New Roman" w:cs="Times New Roman"/>
          <w:color w:val="000000"/>
          <w:sz w:val="24"/>
          <w:szCs w:val="24"/>
          <w:shd w:val="clear" w:color="auto" w:fill="FFFFFF"/>
        </w:rPr>
        <w:lastRenderedPageBreak/>
        <w:t>дверная ручка, карниз для кухни, подставка для цветов, панно с плоскорельефной резьбой, разделочная доска, украшенная геометрической резьбой), детская лопатка, кормушки для птиц, игрушки для детей (пирамидка, утёнок, фигурки-матрёшки</w:t>
      </w:r>
      <w:proofErr w:type="gramEnd"/>
      <w:r w:rsidRPr="005851C8">
        <w:rPr>
          <w:rFonts w:ascii="Times New Roman" w:eastAsia="Times New Roman" w:hAnsi="Times New Roman" w:cs="Times New Roman"/>
          <w:color w:val="000000"/>
          <w:sz w:val="24"/>
          <w:szCs w:val="24"/>
          <w:shd w:val="clear" w:color="auto" w:fill="FFFFFF"/>
        </w:rPr>
        <w:t xml:space="preserve">), </w:t>
      </w:r>
      <w:proofErr w:type="spellStart"/>
      <w:r w:rsidRPr="005851C8">
        <w:rPr>
          <w:rFonts w:ascii="Times New Roman" w:eastAsia="Times New Roman" w:hAnsi="Times New Roman" w:cs="Times New Roman"/>
          <w:color w:val="000000"/>
          <w:sz w:val="24"/>
          <w:szCs w:val="24"/>
          <w:shd w:val="clear" w:color="auto" w:fill="FFFFFF"/>
        </w:rPr>
        <w:t>карандашница</w:t>
      </w:r>
      <w:proofErr w:type="spellEnd"/>
      <w:r w:rsidRPr="005851C8">
        <w:rPr>
          <w:rFonts w:ascii="Times New Roman" w:eastAsia="Times New Roman" w:hAnsi="Times New Roman" w:cs="Times New Roman"/>
          <w:color w:val="000000"/>
          <w:sz w:val="24"/>
          <w:szCs w:val="24"/>
          <w:shd w:val="clear" w:color="auto" w:fill="FFFFFF"/>
        </w:rPr>
        <w:t>, коробка для мелких деталей, будка для четвероногого друга, садовый рыхлитель, игры (кегли, городки, шашки), крестовина для новогодней ёлки, ручки для напильников и стамесок, раздаточные материалы для учебных занятий и др.</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Варианты творческих проектов из металлов и искусственных материалов:</w:t>
      </w:r>
      <w:r w:rsidRPr="005851C8">
        <w:rPr>
          <w:rFonts w:ascii="Times New Roman" w:eastAsia="Times New Roman" w:hAnsi="Times New Roman" w:cs="Times New Roman"/>
          <w:color w:val="000000"/>
          <w:sz w:val="24"/>
          <w:szCs w:val="24"/>
          <w:shd w:val="clear" w:color="auto" w:fill="FFFFFF"/>
        </w:rPr>
        <w:t> предметы обихода и интерьера (вешалк</w:t>
      </w:r>
      <w:proofErr w:type="gramStart"/>
      <w:r w:rsidRPr="005851C8">
        <w:rPr>
          <w:rFonts w:ascii="Times New Roman" w:eastAsia="Times New Roman" w:hAnsi="Times New Roman" w:cs="Times New Roman"/>
          <w:color w:val="000000"/>
          <w:sz w:val="24"/>
          <w:szCs w:val="24"/>
          <w:shd w:val="clear" w:color="auto" w:fill="FFFFFF"/>
        </w:rPr>
        <w:t>а-</w:t>
      </w:r>
      <w:proofErr w:type="gramEnd"/>
      <w:r w:rsidRPr="005851C8">
        <w:rPr>
          <w:rFonts w:ascii="Times New Roman" w:eastAsia="Times New Roman" w:hAnsi="Times New Roman" w:cs="Times New Roman"/>
          <w:color w:val="000000"/>
          <w:sz w:val="24"/>
          <w:szCs w:val="24"/>
          <w:shd w:val="clear" w:color="auto" w:fill="FFFFFF"/>
        </w:rPr>
        <w:t xml:space="preserve"> крючок, подвеска для цветов, инвентарь для мангала или камина, настенный светильник, ручка для дверки шкафчика), модели вертолёта и автомобилей, шпатель для ремонтных работ, шаблон для контроля углов, приспособление для изготовления заклёпок, нутромер, зажим для таблиц, подвеска, наглядные пособия, раздаточные материалы для учебных занятий и др.</w:t>
      </w:r>
    </w:p>
    <w:p w:rsidR="004D7E6A" w:rsidRPr="005851C8" w:rsidRDefault="004D7E6A" w:rsidP="00121F41">
      <w:pPr>
        <w:pStyle w:val="a3"/>
        <w:numPr>
          <w:ilvl w:val="1"/>
          <w:numId w:val="26"/>
        </w:numPr>
        <w:shd w:val="clear" w:color="auto" w:fill="FFFFFF"/>
        <w:spacing w:after="0" w:line="240" w:lineRule="auto"/>
        <w:rPr>
          <w:rFonts w:ascii="Times New Roman" w:eastAsia="Times New Roman" w:hAnsi="Times New Roman"/>
          <w:color w:val="000000"/>
          <w:sz w:val="24"/>
          <w:szCs w:val="24"/>
        </w:rPr>
      </w:pPr>
      <w:r w:rsidRPr="005851C8">
        <w:rPr>
          <w:rFonts w:ascii="Times New Roman" w:eastAsia="Times New Roman" w:hAnsi="Times New Roman"/>
          <w:b/>
          <w:bCs/>
          <w:color w:val="000000"/>
          <w:sz w:val="24"/>
          <w:szCs w:val="24"/>
          <w:shd w:val="clear" w:color="auto" w:fill="FFFFFF"/>
        </w:rPr>
        <w:t>класс</w:t>
      </w:r>
    </w:p>
    <w:p w:rsidR="004D7E6A" w:rsidRPr="005851C8" w:rsidRDefault="004D7E6A" w:rsidP="004D7E6A">
      <w:pPr>
        <w:shd w:val="clear" w:color="auto" w:fill="FFFFFF"/>
        <w:spacing w:after="0" w:line="240" w:lineRule="auto"/>
        <w:ind w:left="1160" w:right="90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Технологии ручной обработки древесины и древесных  материалов</w:t>
      </w:r>
      <w:r w:rsidRPr="005851C8">
        <w:rPr>
          <w:rFonts w:ascii="Times New Roman" w:eastAsia="Times New Roman" w:hAnsi="Times New Roman" w:cs="Times New Roman"/>
          <w:b/>
          <w:bCs/>
          <w:color w:val="000000"/>
          <w:sz w:val="24"/>
          <w:szCs w:val="24"/>
          <w:shd w:val="clear" w:color="auto" w:fill="FFFFFF"/>
        </w:rPr>
        <w:t>.</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Конструкторская и технологическая документация. Использование ПК для подготовки конструкторской и технологической документации.</w:t>
      </w:r>
    </w:p>
    <w:p w:rsidR="004D7E6A" w:rsidRPr="005851C8" w:rsidRDefault="004D7E6A" w:rsidP="004D7E6A">
      <w:pPr>
        <w:shd w:val="clear" w:color="auto" w:fill="FFFFFF"/>
        <w:spacing w:after="0" w:line="240" w:lineRule="auto"/>
        <w:ind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Заточка и настройка дереворежущих инструментов.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Точность измерений и допуски при обработке. Отклонения и допуски на размеры детали.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Столярные шиповые соединения. Технология шипового соединения деталей. Выдалбливание проушин и гнёзд.</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Технология соединения деталей </w:t>
      </w:r>
      <w:proofErr w:type="spellStart"/>
      <w:r w:rsidRPr="005851C8">
        <w:rPr>
          <w:rFonts w:ascii="Times New Roman" w:eastAsia="Times New Roman" w:hAnsi="Times New Roman" w:cs="Times New Roman"/>
          <w:color w:val="000000"/>
          <w:sz w:val="24"/>
          <w:szCs w:val="24"/>
          <w:shd w:val="clear" w:color="auto" w:fill="FFFFFF"/>
        </w:rPr>
        <w:t>шкантами</w:t>
      </w:r>
      <w:proofErr w:type="spellEnd"/>
      <w:r w:rsidRPr="005851C8">
        <w:rPr>
          <w:rFonts w:ascii="Times New Roman" w:eastAsia="Times New Roman" w:hAnsi="Times New Roman" w:cs="Times New Roman"/>
          <w:color w:val="000000"/>
          <w:sz w:val="24"/>
          <w:szCs w:val="24"/>
          <w:shd w:val="clear" w:color="auto" w:fill="FFFFFF"/>
        </w:rPr>
        <w:t xml:space="preserve"> и шурупами в нагель. Рациональные приёмы работы ручными инструментами при подготовке деталей и сборке изделий.</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 изделий различных геометрических форм по техническим рисункам, эскизам, чертежам и технологическим картам.</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безопасного труда при работе ручными столярными инструментами.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Разработка чертежей деталей и изделий. Разработка технологических карт изготовления деталей из древесины.</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Настройка рубанка. Доводка лезвия ножа рубанка.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Расчёт отклонений и допусков на размеры деталей.</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Расчёт шиповых соединений деревянной рамки.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изделий из древесины с шиповым соединением брусков. Ознакомление с рациональными приёмами работы ручными инструментами при выпиливании, долблении и зачистке шипов и проушин.</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Соединение деталей из древесины </w:t>
      </w:r>
      <w:proofErr w:type="spellStart"/>
      <w:r w:rsidRPr="005851C8">
        <w:rPr>
          <w:rFonts w:ascii="Times New Roman" w:eastAsia="Times New Roman" w:hAnsi="Times New Roman" w:cs="Times New Roman"/>
          <w:color w:val="000000"/>
          <w:sz w:val="24"/>
          <w:szCs w:val="24"/>
          <w:shd w:val="clear" w:color="auto" w:fill="FFFFFF"/>
        </w:rPr>
        <w:t>шкантами</w:t>
      </w:r>
      <w:proofErr w:type="spellEnd"/>
      <w:r w:rsidRPr="005851C8">
        <w:rPr>
          <w:rFonts w:ascii="Times New Roman" w:eastAsia="Times New Roman" w:hAnsi="Times New Roman" w:cs="Times New Roman"/>
          <w:color w:val="000000"/>
          <w:sz w:val="24"/>
          <w:szCs w:val="24"/>
          <w:shd w:val="clear" w:color="auto" w:fill="FFFFFF"/>
        </w:rPr>
        <w:t xml:space="preserve"> и шурупами в нагель.</w:t>
      </w:r>
    </w:p>
    <w:p w:rsidR="004D7E6A" w:rsidRPr="005851C8" w:rsidRDefault="004D7E6A" w:rsidP="004D7E6A">
      <w:pPr>
        <w:shd w:val="clear" w:color="auto" w:fill="FFFFFF"/>
        <w:spacing w:after="0" w:line="240" w:lineRule="auto"/>
        <w:ind w:left="1140" w:right="38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2. Технологии машинной обработки древесины и древесных материалов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Конструкторская и технологическая документация для деталей из древесины, изготовляемых на токарном станке. Использование ПК для подготовки конструкторской и технологической документации.</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обработки наружных фасонных поверхностей деталей из древесины. Обработка вогнутой и выпуклой криволинейной поверхности. Точение шаров и дисков.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точения декоративных изделий, имеющих внутренние полости. Контроль качества деталей. Шлифовка и отделка изделий.</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proofErr w:type="spellStart"/>
      <w:r w:rsidRPr="005851C8">
        <w:rPr>
          <w:rFonts w:ascii="Times New Roman" w:eastAsia="Times New Roman" w:hAnsi="Times New Roman" w:cs="Times New Roman"/>
          <w:color w:val="000000"/>
          <w:sz w:val="24"/>
          <w:szCs w:val="24"/>
          <w:shd w:val="clear" w:color="auto" w:fill="FFFFFF"/>
        </w:rPr>
        <w:lastRenderedPageBreak/>
        <w:t>Экологичность</w:t>
      </w:r>
      <w:proofErr w:type="spellEnd"/>
      <w:r w:rsidRPr="005851C8">
        <w:rPr>
          <w:rFonts w:ascii="Times New Roman" w:eastAsia="Times New Roman" w:hAnsi="Times New Roman" w:cs="Times New Roman"/>
          <w:color w:val="000000"/>
          <w:sz w:val="24"/>
          <w:szCs w:val="24"/>
          <w:shd w:val="clear" w:color="auto" w:fill="FFFFFF"/>
        </w:rPr>
        <w:t xml:space="preserve"> заготовки, производства и обработки древесины и древесных материалов.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Изготовление деталей и изделий на токарном станке по техническим рисункам, эскизам, </w:t>
      </w:r>
      <w:proofErr w:type="spellStart"/>
      <w:r w:rsidRPr="005851C8">
        <w:rPr>
          <w:rFonts w:ascii="Times New Roman" w:eastAsia="Times New Roman" w:hAnsi="Times New Roman" w:cs="Times New Roman"/>
          <w:color w:val="000000"/>
          <w:sz w:val="24"/>
          <w:szCs w:val="24"/>
          <w:shd w:val="clear" w:color="auto" w:fill="FFFFFF"/>
        </w:rPr>
        <w:t>че</w:t>
      </w:r>
      <w:proofErr w:type="gramStart"/>
      <w:r w:rsidRPr="005851C8">
        <w:rPr>
          <w:rFonts w:ascii="Times New Roman" w:eastAsia="Times New Roman" w:hAnsi="Times New Roman" w:cs="Times New Roman"/>
          <w:color w:val="000000"/>
          <w:sz w:val="24"/>
          <w:szCs w:val="24"/>
          <w:shd w:val="clear" w:color="auto" w:fill="FFFFFF"/>
        </w:rPr>
        <w:t>р</w:t>
      </w:r>
      <w:proofErr w:type="spellEnd"/>
      <w:r w:rsidRPr="005851C8">
        <w:rPr>
          <w:rFonts w:ascii="Times New Roman" w:eastAsia="Times New Roman" w:hAnsi="Times New Roman" w:cs="Times New Roman"/>
          <w:color w:val="000000"/>
          <w:sz w:val="24"/>
          <w:szCs w:val="24"/>
          <w:shd w:val="clear" w:color="auto" w:fill="FFFFFF"/>
        </w:rPr>
        <w:t>-</w:t>
      </w:r>
      <w:proofErr w:type="gramEnd"/>
      <w:r w:rsidRPr="005851C8">
        <w:rPr>
          <w:rFonts w:ascii="Times New Roman" w:eastAsia="Times New Roman" w:hAnsi="Times New Roman" w:cs="Times New Roman"/>
          <w:color w:val="000000"/>
          <w:sz w:val="24"/>
          <w:szCs w:val="24"/>
          <w:shd w:val="clear" w:color="auto" w:fill="FFFFFF"/>
        </w:rPr>
        <w:t xml:space="preserve"> </w:t>
      </w:r>
      <w:proofErr w:type="spellStart"/>
      <w:r w:rsidRPr="005851C8">
        <w:rPr>
          <w:rFonts w:ascii="Times New Roman" w:eastAsia="Times New Roman" w:hAnsi="Times New Roman" w:cs="Times New Roman"/>
          <w:color w:val="000000"/>
          <w:sz w:val="24"/>
          <w:szCs w:val="24"/>
          <w:shd w:val="clear" w:color="auto" w:fill="FFFFFF"/>
        </w:rPr>
        <w:t>тежам</w:t>
      </w:r>
      <w:proofErr w:type="spellEnd"/>
      <w:r w:rsidRPr="005851C8">
        <w:rPr>
          <w:rFonts w:ascii="Times New Roman" w:eastAsia="Times New Roman" w:hAnsi="Times New Roman" w:cs="Times New Roman"/>
          <w:color w:val="000000"/>
          <w:sz w:val="24"/>
          <w:szCs w:val="24"/>
          <w:shd w:val="clear" w:color="auto" w:fill="FFFFFF"/>
        </w:rPr>
        <w:t xml:space="preserve"> и технологическим картам.</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Выполнение чертежей и технологических карт для деталей из древесины, изготовляемых на токарном станке.</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Точение деталей из древесины по эскизам, чертежам и технологическим картам. Ознакомление со способами применения разметочных и контрольно-измерительных инструментов при изготовлении деталей с фасонными поверхностями.</w:t>
      </w:r>
    </w:p>
    <w:p w:rsidR="004D7E6A" w:rsidRPr="005851C8" w:rsidRDefault="004D7E6A" w:rsidP="004D7E6A">
      <w:pPr>
        <w:shd w:val="clear" w:color="auto" w:fill="FFFFFF"/>
        <w:spacing w:after="0" w:line="240" w:lineRule="auto"/>
        <w:ind w:left="1140" w:right="74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3. Технологии ручной обработки металлов и искусственных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Металлы и их сплавы, область применения. Классификация сталей. Термическая обработка сталей.</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Резьбовые соединения. Резьба. Технология нарезания в металлах и искусственных материалах наружной и внутренней резьбы вручную. Режущие инструменты (метчик, плашка), приспособления и оборудование для нарезания резьбы.</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Визуальный и инструментальный контроль качества деталей.</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ручной обработкой металлов, термической обработкой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Ознакомление с термической обработкой стали.</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Нарезание наружной и внутренней резьбы вручную. Отработка навыков нарезания резьбы в металлах и искусственных материалах. Выявление дефектов и их устранение.</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из тонколистового металла, проволоки, искусственных материалов по эскизам, чертежам и технологическим картам.</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4. Технологии машинной обработки металлов и искусственных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xml:space="preserve"> Токарно-винторезный станок: устройство, назначение, приёмы подготовки к работе; приёмы управления и выполнения операций. Инструменты и приспособления для работы </w:t>
      </w:r>
      <w:proofErr w:type="gramStart"/>
      <w:r w:rsidRPr="005851C8">
        <w:rPr>
          <w:rFonts w:ascii="Times New Roman" w:eastAsia="Times New Roman" w:hAnsi="Times New Roman" w:cs="Times New Roman"/>
          <w:color w:val="000000"/>
          <w:sz w:val="24"/>
          <w:szCs w:val="24"/>
          <w:shd w:val="clear" w:color="auto" w:fill="FFFFFF"/>
        </w:rPr>
        <w:t>на</w:t>
      </w:r>
      <w:proofErr w:type="gramEnd"/>
    </w:p>
    <w:p w:rsidR="004D7E6A" w:rsidRPr="005851C8" w:rsidRDefault="004D7E6A" w:rsidP="004D7E6A">
      <w:pPr>
        <w:shd w:val="clear" w:color="auto" w:fill="FFFFFF"/>
        <w:spacing w:after="0" w:line="240" w:lineRule="auto"/>
        <w:ind w:left="2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токарном </w:t>
      </w:r>
      <w:proofErr w:type="gramStart"/>
      <w:r w:rsidRPr="005851C8">
        <w:rPr>
          <w:rFonts w:ascii="Times New Roman" w:eastAsia="Times New Roman" w:hAnsi="Times New Roman" w:cs="Times New Roman"/>
          <w:color w:val="000000"/>
          <w:sz w:val="24"/>
          <w:szCs w:val="24"/>
          <w:shd w:val="clear" w:color="auto" w:fill="FFFFFF"/>
        </w:rPr>
        <w:t>станке</w:t>
      </w:r>
      <w:proofErr w:type="gramEnd"/>
      <w:r w:rsidRPr="005851C8">
        <w:rPr>
          <w:rFonts w:ascii="Times New Roman" w:eastAsia="Times New Roman" w:hAnsi="Times New Roman" w:cs="Times New Roman"/>
          <w:color w:val="000000"/>
          <w:sz w:val="24"/>
          <w:szCs w:val="24"/>
          <w:shd w:val="clear" w:color="auto" w:fill="FFFFFF"/>
        </w:rPr>
        <w:t>. Основные операции токарной обработки и особенности их выполнения. Особенности точения изделий из искусственных материалов. Правила безопасной работы на токарном станке.</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Фрезерный станок: устройство, назначение, приёмы работы. Инструменты и приспособления для работы на фрезерном станке. Основные операции фрезерной обработки и особенности их выполнения. Правила безопасной работы на фрезерном станке.</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Графическая документация для изготовления изделий на токарном и фрезерном станках. Технологическая документация для изготовления изделий на токарном и фрезерном станках. Операционная карта.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Перспективные технологии производства деталей из металлов и искусственных материалов. Экологические проблемы производства, применения и утилизации изделий из металлов и искусственных материалов.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обслуживанием, наладкой и ремонтом токарных и фрезерных станков.</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Ознакомление с устройством школьного токарно-винторезного станка.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Ознакомление с видами и назначением токарных резцов, режимами резания при токарной обработке.</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Управление токарно-винторезным станком. Наладка и настройка станка.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color w:val="000000"/>
          <w:sz w:val="24"/>
          <w:szCs w:val="24"/>
          <w:shd w:val="clear" w:color="auto" w:fill="FFFFFF"/>
        </w:rPr>
        <w:t>От</w:t>
      </w:r>
      <w:proofErr w:type="gramEnd"/>
      <w:r w:rsidRPr="005851C8">
        <w:rPr>
          <w:rFonts w:ascii="Times New Roman" w:eastAsia="Times New Roman" w:hAnsi="Times New Roman" w:cs="Times New Roman"/>
          <w:color w:val="000000"/>
          <w:sz w:val="24"/>
          <w:szCs w:val="24"/>
          <w:shd w:val="clear" w:color="auto" w:fill="FFFFFF"/>
        </w:rPr>
        <w:t xml:space="preserve"> </w:t>
      </w:r>
      <w:proofErr w:type="gramStart"/>
      <w:r w:rsidRPr="005851C8">
        <w:rPr>
          <w:rFonts w:ascii="Times New Roman" w:eastAsia="Times New Roman" w:hAnsi="Times New Roman" w:cs="Times New Roman"/>
          <w:color w:val="000000"/>
          <w:sz w:val="24"/>
          <w:szCs w:val="24"/>
          <w:shd w:val="clear" w:color="auto" w:fill="FFFFFF"/>
        </w:rPr>
        <w:t>работка</w:t>
      </w:r>
      <w:proofErr w:type="gramEnd"/>
      <w:r w:rsidRPr="005851C8">
        <w:rPr>
          <w:rFonts w:ascii="Times New Roman" w:eastAsia="Times New Roman" w:hAnsi="Times New Roman" w:cs="Times New Roman"/>
          <w:color w:val="000000"/>
          <w:sz w:val="24"/>
          <w:szCs w:val="24"/>
          <w:shd w:val="clear" w:color="auto" w:fill="FFFFFF"/>
        </w:rPr>
        <w:t xml:space="preserve"> приёмов работы на токарно-винторезном станке (обтачивание наружной цилиндрической поверхности, подрезка торца, сверление заготовки). Соблюдение правил безопасного труда. Уборка рабочего места.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Нарезание резьбы плашкой на токарно-винторезном станке.</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Ознакомление с устройством настольного горизонтально-фрезерного станка. Ознакомление с режущим инструментом для фрезерования.</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Наладка и настройка школьного фрезерного станка. Установка фрезы и заготовки. Фрезерование. Соблюдение правил безопасного труда. Уборка рабочего места.</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чертежей для изготовления изделий на токарном и фрезерном станках. Применение ПК для разработки графической документации.</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операционной карты на изготовление детали вращения и детали, получаемой фрезерованием. Применение ПК для разработки технологической документации.</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из металла и искусственных материалов на токарном и фрезерном станках по эскизам, чертежам и технологическим картам.</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5. Технология художественно-прикладной обработки материалов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Технологии художественно-прикладной обработки материалов</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Художественная обработка древесины. История мозаики. Виды мозаики (инкрустация, интарсия, блочная мозаика, маркетри)</w:t>
      </w:r>
      <w:proofErr w:type="gramStart"/>
      <w:r w:rsidRPr="005851C8">
        <w:rPr>
          <w:rFonts w:ascii="Times New Roman" w:eastAsia="Times New Roman" w:hAnsi="Times New Roman" w:cs="Times New Roman"/>
          <w:color w:val="000000"/>
          <w:sz w:val="24"/>
          <w:szCs w:val="24"/>
          <w:shd w:val="clear" w:color="auto" w:fill="FFFFFF"/>
        </w:rPr>
        <w:t xml:space="preserve"> .</w:t>
      </w:r>
      <w:proofErr w:type="gramEnd"/>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изготовления мозаичных наборов. Материалы, рабочее место и инструменты. Подготовка рисунка, выполнение набора, отделка.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Мозаика с металлическим контуром (филигрань, скань); подбор материалов, применяемые инструменты, технология выполнения.</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Художественное ручное тиснение по фольге: материалы заготовок, инструменты для тиснения. Особенности технологии ручного тиснения. Технология получения рельефных рисунков на фольге в технике басмы.</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изготовления декоративных изделий из проволоки (ажурная скульптура из металла). Материалы, инструменты, приспособления.</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художественной обработки изделий в технике просечного металла (просечное железо). Инструменты для просечки или выпиливания.</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Чеканка, история её возникновения, виды. Материалы изделий и инструменты. Технология чеканки: разработка эскиза, подготовка металлической пластины, перенос изображения на пластину, выполнение чеканки, зачистка и отделка.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безопасного труда при выполнении художественно-прикладных работ с древесиной и металлом.</w:t>
      </w:r>
    </w:p>
    <w:p w:rsidR="004D7E6A" w:rsidRPr="005851C8" w:rsidRDefault="004D7E6A" w:rsidP="004D7E6A">
      <w:pPr>
        <w:shd w:val="clear" w:color="auto" w:fill="FFFFFF"/>
        <w:spacing w:after="0" w:line="240" w:lineRule="auto"/>
        <w:ind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художественной обработкой металла.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Изготовление мозаики из шпона. Разработка эскизов изделий, подбор материалов, выполнение работ, отделка.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мозаики с металлическим контуром (украшение мозаики филигранью или врезанным металлическим контуром).</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Освоение технологии изготовления изделия тиснением по фольге; подготовка фольги, подбор и копирование рисунка, тиснение рисунка, отделка.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эскизов и изготовление декоративного изделия из проволоки. Определение последовательности изготовления изделия.</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Изготовление изделия в технике просечного металла. Подбор рисунка, подготовка заготовки, разметка, обработка внутренних и наружных контуров, отделка.</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металлических рельефов методом чеканки: выбор изделия, правка заготовки, разработка рисунка и перенос его на металлическую поверхность, чеканка, зачистка, отделка.</w:t>
      </w:r>
    </w:p>
    <w:p w:rsidR="004D7E6A" w:rsidRPr="005851C8" w:rsidRDefault="004D7E6A" w:rsidP="004D7E6A">
      <w:pPr>
        <w:shd w:val="clear" w:color="auto" w:fill="FFFFFF"/>
        <w:spacing w:after="0" w:line="240" w:lineRule="auto"/>
        <w:ind w:left="11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«Технологии домашнего хозяйства»</w:t>
      </w:r>
    </w:p>
    <w:p w:rsidR="004D7E6A" w:rsidRPr="005851C8" w:rsidRDefault="004D7E6A" w:rsidP="004D7E6A">
      <w:pPr>
        <w:shd w:val="clear" w:color="auto" w:fill="FFFFFF"/>
        <w:spacing w:after="0" w:line="240" w:lineRule="auto"/>
        <w:ind w:left="1140" w:right="26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4. Технологии ремонтно-отделочных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Виды ремонтно-отделочных работ. Современные материалы для выполнения ремонтно-отделочных работ в жилых помещениях.</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Основы технологии малярных работ. Инструменты и приспособления для малярных работ. Виды красок и эмалей. Особенности окраски поверхностей помещений, применение трафаретов.</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Основы технологии плиточных работ. Виды плитки, применяемой для облицовки стен и полов. Материалы для наклейки плитки. Технология крепления плитки к стенам и полам.</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выполнением ремонтно-отделочных и строительных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Соблюдение правил безопасного труда при выполнении ремонтно-отделочных работ.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Изучение технологии малярных работ. Подготовка поверхностей стен под окраску. Выбор краски, в том числе по каталогам и образцам. Изготовление трафарета для нанесения какого-либо рисунка на поверхность стены. Выполнение ремонтных малярных работ в школьных мастерских под руководством учителя.</w:t>
      </w:r>
    </w:p>
    <w:p w:rsidR="004D7E6A" w:rsidRPr="005851C8" w:rsidRDefault="004D7E6A" w:rsidP="004D7E6A">
      <w:pPr>
        <w:shd w:val="clear" w:color="auto" w:fill="FFFFFF"/>
        <w:spacing w:after="0" w:line="240" w:lineRule="auto"/>
        <w:ind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Ознакомление с технологией плиточных работ. Изучение различных типов плиток для облицовки стен и настилки полов. Замена отколовшейся плитки на участке стены (под руководством учителя).</w:t>
      </w:r>
    </w:p>
    <w:p w:rsidR="004D7E6A" w:rsidRPr="005851C8" w:rsidRDefault="004D7E6A" w:rsidP="004D7E6A">
      <w:pPr>
        <w:shd w:val="clear" w:color="auto" w:fill="FFFFFF"/>
        <w:spacing w:after="0" w:line="240" w:lineRule="auto"/>
        <w:ind w:left="1140" w:right="560"/>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«Технологии исследовательской и опытнической деятельности»</w:t>
      </w:r>
    </w:p>
    <w:p w:rsidR="004D7E6A" w:rsidRPr="005851C8" w:rsidRDefault="004D7E6A" w:rsidP="004D7E6A">
      <w:pPr>
        <w:shd w:val="clear" w:color="auto" w:fill="FFFFFF"/>
        <w:spacing w:after="0" w:line="240" w:lineRule="auto"/>
        <w:ind w:left="1140" w:right="2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Исследовательская и созидательная деятельность</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Творческий проект. Этапы проектирования и конструирования.</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Проектирование изделий на предприятии (конструкторская и технологическая подготовка)</w:t>
      </w:r>
      <w:proofErr w:type="gramStart"/>
      <w:r w:rsidRPr="005851C8">
        <w:rPr>
          <w:rFonts w:ascii="Times New Roman" w:eastAsia="Times New Roman" w:hAnsi="Times New Roman" w:cs="Times New Roman"/>
          <w:color w:val="000000"/>
          <w:sz w:val="24"/>
          <w:szCs w:val="24"/>
          <w:shd w:val="clear" w:color="auto" w:fill="FFFFFF"/>
        </w:rPr>
        <w:t xml:space="preserve"> .</w:t>
      </w:r>
      <w:proofErr w:type="gramEnd"/>
      <w:r w:rsidRPr="005851C8">
        <w:rPr>
          <w:rFonts w:ascii="Times New Roman" w:eastAsia="Times New Roman" w:hAnsi="Times New Roman" w:cs="Times New Roman"/>
          <w:color w:val="000000"/>
          <w:sz w:val="24"/>
          <w:szCs w:val="24"/>
          <w:shd w:val="clear" w:color="auto" w:fill="FFFFFF"/>
        </w:rPr>
        <w:t xml:space="preserve"> Государственные стандарты на типовые детали и документацию (ЕСКД и ЕСТД).</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Основные технические и технологические задачи при проектировании изделия, возможные пути их решения. Применение ПК при проектировании.</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Экономическая оценка стоимости выполнения проекта.</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Методика проведения электронной презентации проектов (сценарии, содержание).</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Практические работы.</w:t>
      </w:r>
      <w:r w:rsidRPr="005851C8">
        <w:rPr>
          <w:rFonts w:ascii="Times New Roman" w:eastAsia="Times New Roman" w:hAnsi="Times New Roman" w:cs="Times New Roman"/>
          <w:color w:val="000000"/>
          <w:sz w:val="24"/>
          <w:szCs w:val="24"/>
          <w:shd w:val="clear" w:color="auto" w:fill="FFFFFF"/>
        </w:rPr>
        <w:t> Обоснование идеи изделия на основе маркетинговых опросов. Поиск необходимой информации с использованием сети Интернет.</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Конструирование и дизайн-проектирование изделия с использованием ПК, установление состава деталей.</w:t>
      </w:r>
    </w:p>
    <w:p w:rsidR="004D7E6A" w:rsidRPr="005851C8" w:rsidRDefault="004D7E6A" w:rsidP="004D7E6A">
      <w:pPr>
        <w:shd w:val="clear" w:color="auto" w:fill="FFFFFF"/>
        <w:spacing w:after="0" w:line="240" w:lineRule="auto"/>
        <w:ind w:lef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чертежей деталей проектного изделия.</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Составление технологических карт изготовления деталей изделия.</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деталей изделия, сборка изделия и его отделка. Разработка варианта рекламы.</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Оформление проектных материалов. Подготовка электронной презентации проекта.</w:t>
      </w:r>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i/>
          <w:iCs/>
          <w:color w:val="000000"/>
          <w:sz w:val="24"/>
          <w:szCs w:val="24"/>
          <w:shd w:val="clear" w:color="auto" w:fill="FFFFFF"/>
        </w:rPr>
        <w:t>Варианты творческих проектов из древесины и поделочных материалов:</w:t>
      </w:r>
      <w:r w:rsidRPr="005851C8">
        <w:rPr>
          <w:rFonts w:ascii="Times New Roman" w:eastAsia="Times New Roman" w:hAnsi="Times New Roman" w:cs="Times New Roman"/>
          <w:color w:val="000000"/>
          <w:sz w:val="24"/>
          <w:szCs w:val="24"/>
          <w:shd w:val="clear" w:color="auto" w:fill="FFFFFF"/>
        </w:rPr>
        <w:t xml:space="preserve"> предметы обихода и интерьера (табурет, столик складной для балкона, </w:t>
      </w:r>
      <w:proofErr w:type="spellStart"/>
      <w:r w:rsidRPr="005851C8">
        <w:rPr>
          <w:rFonts w:ascii="Times New Roman" w:eastAsia="Times New Roman" w:hAnsi="Times New Roman" w:cs="Times New Roman"/>
          <w:color w:val="000000"/>
          <w:sz w:val="24"/>
          <w:szCs w:val="24"/>
          <w:shd w:val="clear" w:color="auto" w:fill="FFFFFF"/>
        </w:rPr>
        <w:t>банкетка</w:t>
      </w:r>
      <w:proofErr w:type="spellEnd"/>
      <w:r w:rsidRPr="005851C8">
        <w:rPr>
          <w:rFonts w:ascii="Times New Roman" w:eastAsia="Times New Roman" w:hAnsi="Times New Roman" w:cs="Times New Roman"/>
          <w:color w:val="000000"/>
          <w:sz w:val="24"/>
          <w:szCs w:val="24"/>
          <w:shd w:val="clear" w:color="auto" w:fill="FFFFFF"/>
        </w:rPr>
        <w:t xml:space="preserve">, скалка, шкатулка, стаканчик для ручек и карандашей, </w:t>
      </w:r>
      <w:proofErr w:type="spellStart"/>
      <w:r w:rsidRPr="005851C8">
        <w:rPr>
          <w:rFonts w:ascii="Times New Roman" w:eastAsia="Times New Roman" w:hAnsi="Times New Roman" w:cs="Times New Roman"/>
          <w:color w:val="000000"/>
          <w:sz w:val="24"/>
          <w:szCs w:val="24"/>
          <w:shd w:val="clear" w:color="auto" w:fill="FFFFFF"/>
        </w:rPr>
        <w:t>толкушка</w:t>
      </w:r>
      <w:proofErr w:type="spellEnd"/>
      <w:r w:rsidRPr="005851C8">
        <w:rPr>
          <w:rFonts w:ascii="Times New Roman" w:eastAsia="Times New Roman" w:hAnsi="Times New Roman" w:cs="Times New Roman"/>
          <w:color w:val="000000"/>
          <w:sz w:val="24"/>
          <w:szCs w:val="24"/>
          <w:shd w:val="clear" w:color="auto" w:fill="FFFFFF"/>
        </w:rPr>
        <w:t>, столик, ваза для конфет и печенья, полочка для ванной комнаты, ваза, чаша, тарелка, сахарница-бочонок, кухонный комплект для измельчения специй, аптечка, полочка-вешалка для детской одежды, рама для зеркала, подсвечник, приспособление для колки орехов), изделия декоративно-прикладного</w:t>
      </w:r>
      <w:proofErr w:type="gramEnd"/>
      <w:r w:rsidRPr="005851C8">
        <w:rPr>
          <w:rFonts w:ascii="Times New Roman" w:eastAsia="Times New Roman" w:hAnsi="Times New Roman" w:cs="Times New Roman"/>
          <w:color w:val="000000"/>
          <w:sz w:val="24"/>
          <w:szCs w:val="24"/>
          <w:shd w:val="clear" w:color="auto" w:fill="FFFFFF"/>
        </w:rPr>
        <w:t xml:space="preserve"> </w:t>
      </w:r>
      <w:proofErr w:type="gramStart"/>
      <w:r w:rsidRPr="005851C8">
        <w:rPr>
          <w:rFonts w:ascii="Times New Roman" w:eastAsia="Times New Roman" w:hAnsi="Times New Roman" w:cs="Times New Roman"/>
          <w:color w:val="000000"/>
          <w:sz w:val="24"/>
          <w:szCs w:val="24"/>
          <w:shd w:val="clear" w:color="auto" w:fill="FFFFFF"/>
        </w:rPr>
        <w:t xml:space="preserve">творчества (шахматная доска, мозаичное панно, шкатулка, мозаика с металлическим контуром), киянка, угольник, выпиловочный столик, </w:t>
      </w:r>
      <w:proofErr w:type="spellStart"/>
      <w:r w:rsidRPr="005851C8">
        <w:rPr>
          <w:rFonts w:ascii="Times New Roman" w:eastAsia="Times New Roman" w:hAnsi="Times New Roman" w:cs="Times New Roman"/>
          <w:color w:val="000000"/>
          <w:sz w:val="24"/>
          <w:szCs w:val="24"/>
          <w:shd w:val="clear" w:color="auto" w:fill="FFFFFF"/>
        </w:rPr>
        <w:t>массажёр</w:t>
      </w:r>
      <w:proofErr w:type="spellEnd"/>
      <w:r w:rsidRPr="005851C8">
        <w:rPr>
          <w:rFonts w:ascii="Times New Roman" w:eastAsia="Times New Roman" w:hAnsi="Times New Roman" w:cs="Times New Roman"/>
          <w:color w:val="000000"/>
          <w:sz w:val="24"/>
          <w:szCs w:val="24"/>
          <w:shd w:val="clear" w:color="auto" w:fill="FFFFFF"/>
        </w:rPr>
        <w:t>, игрушки для детей, наглядные пособия и др.</w:t>
      </w:r>
      <w:proofErr w:type="gramEnd"/>
    </w:p>
    <w:p w:rsidR="004D7E6A" w:rsidRPr="005851C8" w:rsidRDefault="004D7E6A" w:rsidP="004D7E6A">
      <w:pPr>
        <w:shd w:val="clear" w:color="auto" w:fill="FFFFFF"/>
        <w:spacing w:after="0" w:line="240" w:lineRule="auto"/>
        <w:ind w:left="20" w:right="20" w:firstLine="400"/>
        <w:jc w:val="both"/>
        <w:rPr>
          <w:rFonts w:ascii="Times New Roman" w:eastAsia="Times New Roman" w:hAnsi="Times New Roman" w:cs="Times New Roman"/>
          <w:color w:val="000000"/>
          <w:sz w:val="24"/>
          <w:szCs w:val="24"/>
        </w:rPr>
      </w:pPr>
      <w:proofErr w:type="gramStart"/>
      <w:r w:rsidRPr="005851C8">
        <w:rPr>
          <w:rFonts w:ascii="Times New Roman" w:eastAsia="Times New Roman" w:hAnsi="Times New Roman" w:cs="Times New Roman"/>
          <w:i/>
          <w:iCs/>
          <w:color w:val="000000"/>
          <w:sz w:val="24"/>
          <w:szCs w:val="24"/>
          <w:shd w:val="clear" w:color="auto" w:fill="FFFFFF"/>
        </w:rPr>
        <w:t>Варианты творческих проектов из металлов и искусственных материалов:</w:t>
      </w:r>
      <w:r w:rsidRPr="005851C8">
        <w:rPr>
          <w:rFonts w:ascii="Times New Roman" w:eastAsia="Times New Roman" w:hAnsi="Times New Roman" w:cs="Times New Roman"/>
          <w:color w:val="000000"/>
          <w:sz w:val="24"/>
          <w:szCs w:val="24"/>
          <w:shd w:val="clear" w:color="auto" w:fill="FFFFFF"/>
        </w:rPr>
        <w:t> предметы обихода и интерьера (подставка для цветов, картина из проволоки, мастерок для ремонтных работ, флюгер, вешалка-крючок, ручки для шкафчиков), изделия декоративно-прикладного творчества (панно, выполненное тиснением по фольге, ажурная скульптура из проволоки, изделия в технике басмы и просечного металла, чеканка), струбцина, вороток для нарезания резьбы, отвёртка, фигурки из проволоки, модели автомобилей и кораблей</w:t>
      </w:r>
      <w:proofErr w:type="gramEnd"/>
      <w:r w:rsidRPr="005851C8">
        <w:rPr>
          <w:rFonts w:ascii="Times New Roman" w:eastAsia="Times New Roman" w:hAnsi="Times New Roman" w:cs="Times New Roman"/>
          <w:color w:val="000000"/>
          <w:sz w:val="24"/>
          <w:szCs w:val="24"/>
          <w:shd w:val="clear" w:color="auto" w:fill="FFFFFF"/>
        </w:rPr>
        <w:t>, наглядные пособия, раздаточные материалы для учебных занятий и др.</w:t>
      </w:r>
    </w:p>
    <w:p w:rsidR="004D7E6A" w:rsidRPr="00CB4C61" w:rsidRDefault="004D7E6A" w:rsidP="00CB4C61">
      <w:pPr>
        <w:pStyle w:val="a3"/>
        <w:numPr>
          <w:ilvl w:val="1"/>
          <w:numId w:val="26"/>
        </w:numPr>
        <w:shd w:val="clear" w:color="auto" w:fill="FFFFFF"/>
        <w:spacing w:after="0" w:line="240" w:lineRule="auto"/>
        <w:ind w:right="20"/>
        <w:rPr>
          <w:rFonts w:ascii="Times New Roman" w:eastAsia="Times New Roman" w:hAnsi="Times New Roman"/>
          <w:color w:val="000000"/>
          <w:sz w:val="24"/>
          <w:szCs w:val="24"/>
        </w:rPr>
      </w:pPr>
      <w:r w:rsidRPr="00CB4C61">
        <w:rPr>
          <w:rFonts w:ascii="Times New Roman" w:eastAsia="Times New Roman" w:hAnsi="Times New Roman"/>
          <w:b/>
          <w:bCs/>
          <w:color w:val="000000"/>
          <w:sz w:val="24"/>
          <w:szCs w:val="24"/>
          <w:shd w:val="clear" w:color="auto" w:fill="FFFFFF"/>
        </w:rPr>
        <w:t>класс</w:t>
      </w:r>
    </w:p>
    <w:p w:rsidR="004D7E6A" w:rsidRPr="005851C8" w:rsidRDefault="004D7E6A" w:rsidP="004D7E6A">
      <w:pPr>
        <w:shd w:val="clear" w:color="auto" w:fill="FFFFFF"/>
        <w:spacing w:after="0" w:line="240" w:lineRule="auto"/>
        <w:ind w:left="116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«Технологии домашнего хозяйства»</w:t>
      </w:r>
    </w:p>
    <w:p w:rsidR="004D7E6A" w:rsidRPr="005851C8" w:rsidRDefault="004D7E6A" w:rsidP="004D7E6A">
      <w:pPr>
        <w:shd w:val="clear" w:color="auto" w:fill="FFFFFF"/>
        <w:spacing w:after="0" w:line="240" w:lineRule="auto"/>
        <w:ind w:left="114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2. Эстетика и экология жилища</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Современные системы фильтрации воды. Система безопасности жилища.</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Ознакомление с приточно-вытяжной естественной вентиляцией в помещении.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Ознакомление с системой фильтрации воды (на лабораторном стенде).</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Изучение конструкции водопроводных смесителей.</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3. Бюджет семьи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Источники семейных доходов и бюджет семьи. Способы выявления потребностей семьи. Минимальные и оптимальные потребности. Потребительская корзина одного человека и семьи.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построения семейного бюджета. Доходы и расходы семьи. Рациональное планирование расходов на основе актуальных потребностей семьи.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совершения покупок. Потребительские качества товаров и услуг. Правила поведения при совершении покупки. Способы защиты прав потребителей.</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Технология ведения бизнеса. 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потребностей местного населения и рынка</w:t>
      </w:r>
    </w:p>
    <w:p w:rsidR="004D7E6A" w:rsidRPr="005851C8" w:rsidRDefault="004D7E6A" w:rsidP="004D7E6A">
      <w:pPr>
        <w:shd w:val="clear" w:color="auto" w:fill="FFFFFF"/>
        <w:spacing w:after="0" w:line="240" w:lineRule="auto"/>
        <w:ind w:right="-5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потребительских товаров.</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Практические работы.</w:t>
      </w:r>
      <w:r w:rsidRPr="005851C8">
        <w:rPr>
          <w:rFonts w:ascii="Times New Roman" w:eastAsia="Times New Roman" w:hAnsi="Times New Roman" w:cs="Times New Roman"/>
          <w:color w:val="000000"/>
          <w:sz w:val="24"/>
          <w:szCs w:val="24"/>
          <w:shd w:val="clear" w:color="auto" w:fill="FFFFFF"/>
        </w:rPr>
        <w:t> Оценка имеющихся и возможных источников доходов семьи. Анализ потребностей членов семьи. Планирование недельных, месячных и годовых расходов семьи с учётом её состава. Изучение цен на рынке товаров и услуг в целях минимизации расходов в бюджете семьи.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Анализ качества и потребительских свойств товаров. Выбор способа совершения покупки. Изучение отдельных положений законодательства по правам потребителей.</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Планирование возможной индивидуальной трудовой деятельности: обоснование объектов и услуг, примерная оценка доходности предприятия.</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5. Технологии ремонта элементов систем водоснабжения и канализации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Схемы горячего и холодного водоснабжения в многоэтажном доме. Система канализации в доме. Мусоропроводы и мусоросборники.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Водопровод и канализация: типичные неисправности и простейший ремонт. Способы монтажа кранов, вентилей и смесителей. Устройство сливных бачков различных типов. Приёмы работы с инструментами и приспособлениями для санитарно-технических работ.</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Утилизация сточных вод системы водоснабжения и канализации. Экологические проблемы, связанные с их утилизацией.</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выполнением санитарно-технических работ.</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Ознакомление со схемой системы водоснабжения и канализации в школе и дома. Изучение конструкции типового смывного бачка (на учебном стенде). Изготовление троса для чистки канализационных труб.</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Разборка и сборка запорных устройств системы водоснабжения со сменными буксами (на лабораторном стенде).</w:t>
      </w:r>
    </w:p>
    <w:p w:rsidR="004D7E6A" w:rsidRPr="005851C8" w:rsidRDefault="004D7E6A" w:rsidP="004D7E6A">
      <w:pPr>
        <w:shd w:val="clear" w:color="auto" w:fill="FFFFFF"/>
        <w:spacing w:after="0" w:line="240" w:lineRule="auto"/>
        <w:ind w:left="1140" w:right="-5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«Электротехника»</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Электромонтажные и сборочные технологии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Понятие об электрической цепи </w:t>
      </w:r>
      <w:proofErr w:type="gramStart"/>
      <w:r w:rsidRPr="005851C8">
        <w:rPr>
          <w:rFonts w:ascii="Times New Roman" w:eastAsia="Times New Roman" w:hAnsi="Times New Roman" w:cs="Times New Roman"/>
          <w:color w:val="000000"/>
          <w:sz w:val="24"/>
          <w:szCs w:val="24"/>
          <w:shd w:val="clear" w:color="auto" w:fill="FFFFFF"/>
        </w:rPr>
        <w:t>и о её</w:t>
      </w:r>
      <w:proofErr w:type="gramEnd"/>
      <w:r w:rsidRPr="005851C8">
        <w:rPr>
          <w:rFonts w:ascii="Times New Roman" w:eastAsia="Times New Roman" w:hAnsi="Times New Roman" w:cs="Times New Roman"/>
          <w:color w:val="000000"/>
          <w:sz w:val="24"/>
          <w:szCs w:val="24"/>
          <w:shd w:val="clear" w:color="auto" w:fill="FFFFFF"/>
        </w:rPr>
        <w:t xml:space="preserve"> принципиальной схеме. Виды проводов. Инструменты для электромонтажных работ. Приёмы монтажа и соединений установочных проводов и установочных изделий.</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безопасной работы с электроустановками, при выполнении электромонтажных работ.</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выполнением электромонтажных и наладочных работ.</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Чтение простой электрической схемы. Сборка электрической цепи из деталей конструктора с гальваническим источником тока. Исследование работы цепи при различных вариантах её сборки.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Электромонтажные работы: ознакомление с видами электромонтажных инструментов и приёмами их использования; выполнение упражнений по механическому </w:t>
      </w:r>
      <w:proofErr w:type="spellStart"/>
      <w:r w:rsidRPr="005851C8">
        <w:rPr>
          <w:rFonts w:ascii="Times New Roman" w:eastAsia="Times New Roman" w:hAnsi="Times New Roman" w:cs="Times New Roman"/>
          <w:color w:val="000000"/>
          <w:sz w:val="24"/>
          <w:szCs w:val="24"/>
          <w:shd w:val="clear" w:color="auto" w:fill="FFFFFF"/>
        </w:rPr>
        <w:t>оконцеванию</w:t>
      </w:r>
      <w:proofErr w:type="spellEnd"/>
      <w:r w:rsidRPr="005851C8">
        <w:rPr>
          <w:rFonts w:ascii="Times New Roman" w:eastAsia="Times New Roman" w:hAnsi="Times New Roman" w:cs="Times New Roman"/>
          <w:color w:val="000000"/>
          <w:sz w:val="24"/>
          <w:szCs w:val="24"/>
          <w:shd w:val="clear" w:color="auto" w:fill="FFFFFF"/>
        </w:rPr>
        <w:t>, соединению и ответвлению проводов.</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Изготовление удлинителя. Использование пробника для поиска обрыва в простых электрических цепях.</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2. Электротехнические устройства с элементами автоматики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Принципы работы и способы подключения плавких и автоматических предохранителей. Схема квартирной электропроводки. Подключение бытовых приёмников электрической энергии.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Работа счётчика электрической энергии. Способы определения расхода и стоимости </w:t>
      </w:r>
      <w:proofErr w:type="spellStart"/>
      <w:r w:rsidRPr="005851C8">
        <w:rPr>
          <w:rFonts w:ascii="Times New Roman" w:eastAsia="Times New Roman" w:hAnsi="Times New Roman" w:cs="Times New Roman"/>
          <w:color w:val="000000"/>
          <w:sz w:val="24"/>
          <w:szCs w:val="24"/>
          <w:shd w:val="clear" w:color="auto" w:fill="FFFFFF"/>
        </w:rPr>
        <w:t>электр</w:t>
      </w:r>
      <w:proofErr w:type="gramStart"/>
      <w:r w:rsidRPr="005851C8">
        <w:rPr>
          <w:rFonts w:ascii="Times New Roman" w:eastAsia="Times New Roman" w:hAnsi="Times New Roman" w:cs="Times New Roman"/>
          <w:color w:val="000000"/>
          <w:sz w:val="24"/>
          <w:szCs w:val="24"/>
          <w:shd w:val="clear" w:color="auto" w:fill="FFFFFF"/>
        </w:rPr>
        <w:t>и</w:t>
      </w:r>
      <w:proofErr w:type="spellEnd"/>
      <w:r w:rsidRPr="005851C8">
        <w:rPr>
          <w:rFonts w:ascii="Times New Roman" w:eastAsia="Times New Roman" w:hAnsi="Times New Roman" w:cs="Times New Roman"/>
          <w:color w:val="000000"/>
          <w:sz w:val="24"/>
          <w:szCs w:val="24"/>
          <w:shd w:val="clear" w:color="auto" w:fill="FFFFFF"/>
        </w:rPr>
        <w:t>-</w:t>
      </w:r>
      <w:proofErr w:type="gramEnd"/>
      <w:r w:rsidRPr="005851C8">
        <w:rPr>
          <w:rFonts w:ascii="Times New Roman" w:eastAsia="Times New Roman" w:hAnsi="Times New Roman" w:cs="Times New Roman"/>
          <w:color w:val="000000"/>
          <w:sz w:val="24"/>
          <w:szCs w:val="24"/>
          <w:shd w:val="clear" w:color="auto" w:fill="FFFFFF"/>
        </w:rPr>
        <w:t xml:space="preserve"> ческой энергии. Возможность одновременного включения нескольких бытовых приборов в сеть с учётом их мощности. Пути экономии электрической энергии.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Понятие о преобразовании неэлектрических величин в электрические сигналы. Виды датчиков (механические, контактные, реостат), биметаллические реле. Понятие об автоматическом контроле и о регулировании. Виды и назначение автоматических устройств. Элементы автоматики в бытовых электротехнических устройствах. Простейшие схемы устройств автоматики.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Влияние электротехнических и электронных приборов на окружающую среду и здоровье человека. Правила безопасной работы с электроустановками и при выполнении электромонта</w:t>
      </w:r>
      <w:proofErr w:type="gramStart"/>
      <w:r w:rsidRPr="005851C8">
        <w:rPr>
          <w:rFonts w:ascii="Times New Roman" w:eastAsia="Times New Roman" w:hAnsi="Times New Roman" w:cs="Times New Roman"/>
          <w:color w:val="000000"/>
          <w:sz w:val="24"/>
          <w:szCs w:val="24"/>
          <w:shd w:val="clear" w:color="auto" w:fill="FFFFFF"/>
        </w:rPr>
        <w:t>ж-</w:t>
      </w:r>
      <w:proofErr w:type="gramEnd"/>
      <w:r w:rsidRPr="005851C8">
        <w:rPr>
          <w:rFonts w:ascii="Times New Roman" w:eastAsia="Times New Roman" w:hAnsi="Times New Roman" w:cs="Times New Roman"/>
          <w:color w:val="000000"/>
          <w:sz w:val="24"/>
          <w:szCs w:val="24"/>
          <w:shd w:val="clear" w:color="auto" w:fill="FFFFFF"/>
        </w:rPr>
        <w:t xml:space="preserve"> </w:t>
      </w:r>
      <w:proofErr w:type="spellStart"/>
      <w:r w:rsidRPr="005851C8">
        <w:rPr>
          <w:rFonts w:ascii="Times New Roman" w:eastAsia="Times New Roman" w:hAnsi="Times New Roman" w:cs="Times New Roman"/>
          <w:color w:val="000000"/>
          <w:sz w:val="24"/>
          <w:szCs w:val="24"/>
          <w:shd w:val="clear" w:color="auto" w:fill="FFFFFF"/>
        </w:rPr>
        <w:t>ных</w:t>
      </w:r>
      <w:proofErr w:type="spellEnd"/>
      <w:r w:rsidRPr="005851C8">
        <w:rPr>
          <w:rFonts w:ascii="Times New Roman" w:eastAsia="Times New Roman" w:hAnsi="Times New Roman" w:cs="Times New Roman"/>
          <w:color w:val="000000"/>
          <w:sz w:val="24"/>
          <w:szCs w:val="24"/>
          <w:shd w:val="clear" w:color="auto" w:fill="FFFFFF"/>
        </w:rPr>
        <w:t xml:space="preserve">  работ.</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Профессии, связанные с производством, эксплуатацией и обслуживанием электротехнических и электронных устройств.</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Изучение схем квартирной электропроводки. Сборка модели квартирной проводки с использованием типовых аппаратов коммутации и защиты.</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Сборка и испытание модели автоматической сигнализации (из деталей </w:t>
      </w:r>
      <w:proofErr w:type="spellStart"/>
      <w:r w:rsidRPr="005851C8">
        <w:rPr>
          <w:rFonts w:ascii="Times New Roman" w:eastAsia="Times New Roman" w:hAnsi="Times New Roman" w:cs="Times New Roman"/>
          <w:color w:val="000000"/>
          <w:sz w:val="24"/>
          <w:szCs w:val="24"/>
          <w:shd w:val="clear" w:color="auto" w:fill="FFFFFF"/>
        </w:rPr>
        <w:t>электроконструктора</w:t>
      </w:r>
      <w:proofErr w:type="spellEnd"/>
      <w:r w:rsidRPr="005851C8">
        <w:rPr>
          <w:rFonts w:ascii="Times New Roman" w:eastAsia="Times New Roman" w:hAnsi="Times New Roman" w:cs="Times New Roman"/>
          <w:color w:val="000000"/>
          <w:sz w:val="24"/>
          <w:szCs w:val="24"/>
          <w:shd w:val="clear" w:color="auto" w:fill="FFFFFF"/>
        </w:rPr>
        <w:t>).</w:t>
      </w:r>
    </w:p>
    <w:p w:rsidR="004D7E6A" w:rsidRPr="005851C8" w:rsidRDefault="004D7E6A" w:rsidP="004D7E6A">
      <w:pPr>
        <w:shd w:val="clear" w:color="auto" w:fill="FFFFFF"/>
        <w:spacing w:after="0" w:line="240" w:lineRule="auto"/>
        <w:ind w:left="1140" w:right="-5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3. Бытовые электроприборы</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Применение электрической энергии в промышленности, на транспорте и в быту.</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Электроосветительные и электронагревательные приборы, их безопасная эксплуатация. Характеристики бытовых приборов по их мощности и рабочему напряжению. Виды электронагревательных приборов. Пути экономии электрической энергии в быту.</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Технические характеристики ламп накаливания и люминесцентных энергосберегающих ламп. Их преимущества, недостатки и особенности эксплуатации.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и стиральных машин.</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Цифровые приборы.</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Правила безопасного пользования бытовыми электроприбора ми.</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Оценка допустимой суммарной мощности электроприборов, подключаемых к одной розетке и в квартирной (домовой) сети. Исследование соотношения потребляемой мощности и силы света различных ламп.</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«Современное производство и профессиональное самоопределение»</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Сферы производства и разделение</w:t>
      </w:r>
      <w:r w:rsidRPr="005851C8">
        <w:rPr>
          <w:rFonts w:ascii="Times New Roman" w:eastAsia="Times New Roman" w:hAnsi="Times New Roman" w:cs="Times New Roman"/>
          <w:b/>
          <w:bCs/>
          <w:color w:val="000000"/>
          <w:sz w:val="24"/>
          <w:szCs w:val="24"/>
          <w:shd w:val="clear" w:color="auto" w:fill="FFFFFF"/>
        </w:rPr>
        <w:t> т</w:t>
      </w:r>
      <w:r w:rsidRPr="005851C8">
        <w:rPr>
          <w:rFonts w:ascii="Times New Roman" w:eastAsia="Times New Roman" w:hAnsi="Times New Roman" w:cs="Times New Roman"/>
          <w:b/>
          <w:bCs/>
          <w:color w:val="000000"/>
          <w:sz w:val="24"/>
          <w:szCs w:val="24"/>
          <w:u w:val="single"/>
          <w:shd w:val="clear" w:color="auto" w:fill="FFFFFF"/>
        </w:rPr>
        <w:t>руда</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Сферы и отрасли современного производства. Основные составляющие производства. Основные структурные подразделения производственного предприятия.</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Влияние техники и технологий на виды, содержание и уровень квалификации труда. Уровни квалификации и уровни образования. Факторы, влияющие на уровень оплаты труда.</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Понятие о профессии, специальности, квалификации и компетентности работника.</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w:t>
      </w:r>
      <w:r w:rsidRPr="005851C8">
        <w:rPr>
          <w:rFonts w:ascii="Times New Roman" w:eastAsia="Times New Roman" w:hAnsi="Times New Roman" w:cs="Times New Roman"/>
          <w:color w:val="000000"/>
          <w:sz w:val="24"/>
          <w:szCs w:val="24"/>
          <w:shd w:val="clear" w:color="auto" w:fill="FFFFFF"/>
        </w:rPr>
        <w:t> Ознакомление с деятельностью производственного предприятия.</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Анализ структуры предприятия и профессионального разделения труда.</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2. Профессиональное образование и профессиональная карьера</w:t>
      </w:r>
    </w:p>
    <w:p w:rsidR="004D7E6A" w:rsidRPr="005851C8" w:rsidRDefault="004D7E6A" w:rsidP="004D7E6A">
      <w:pPr>
        <w:shd w:val="clear" w:color="auto" w:fill="FFFFFF"/>
        <w:spacing w:after="0" w:line="240" w:lineRule="auto"/>
        <w:ind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Роль профессии в жизни человека. Виды массовых профессий сферы индустриального производства и сервиса в регионе. Региональный рынок труда и его конъюнктура. Специальность, производительность и оплата труда.</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lastRenderedPageBreak/>
        <w:t>Классификация профессий. Внутренний мир человека и профессиональное самоопределение. Профессиональные интересы, склонности и способности. Диагностика и самодиагностика профессиональной пригодности к выбранному виду профессиональной деятельности. Мотивы и ценностные ориентации самоопределения.</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 xml:space="preserve">Источники получения информации о профессиях, путях и об уровнях профессионального образования. </w:t>
      </w:r>
      <w:proofErr w:type="spellStart"/>
      <w:r w:rsidRPr="005851C8">
        <w:rPr>
          <w:rFonts w:ascii="Times New Roman" w:eastAsia="Times New Roman" w:hAnsi="Times New Roman" w:cs="Times New Roman"/>
          <w:color w:val="000000"/>
          <w:sz w:val="24"/>
          <w:szCs w:val="24"/>
          <w:shd w:val="clear" w:color="auto" w:fill="FFFFFF"/>
        </w:rPr>
        <w:t>Профессиограмма</w:t>
      </w:r>
      <w:proofErr w:type="spellEnd"/>
      <w:r w:rsidRPr="005851C8">
        <w:rPr>
          <w:rFonts w:ascii="Times New Roman" w:eastAsia="Times New Roman" w:hAnsi="Times New Roman" w:cs="Times New Roman"/>
          <w:color w:val="000000"/>
          <w:sz w:val="24"/>
          <w:szCs w:val="24"/>
          <w:shd w:val="clear" w:color="auto" w:fill="FFFFFF"/>
        </w:rPr>
        <w:t xml:space="preserve"> и </w:t>
      </w:r>
      <w:proofErr w:type="spellStart"/>
      <w:r w:rsidRPr="005851C8">
        <w:rPr>
          <w:rFonts w:ascii="Times New Roman" w:eastAsia="Times New Roman" w:hAnsi="Times New Roman" w:cs="Times New Roman"/>
          <w:color w:val="000000"/>
          <w:sz w:val="24"/>
          <w:szCs w:val="24"/>
          <w:shd w:val="clear" w:color="auto" w:fill="FFFFFF"/>
        </w:rPr>
        <w:t>психограмма</w:t>
      </w:r>
      <w:proofErr w:type="spellEnd"/>
      <w:r w:rsidRPr="005851C8">
        <w:rPr>
          <w:rFonts w:ascii="Times New Roman" w:eastAsia="Times New Roman" w:hAnsi="Times New Roman" w:cs="Times New Roman"/>
          <w:color w:val="000000"/>
          <w:sz w:val="24"/>
          <w:szCs w:val="24"/>
          <w:shd w:val="clear" w:color="auto" w:fill="FFFFFF"/>
        </w:rPr>
        <w:t xml:space="preserve"> профессии. Выбор по справочнику </w:t>
      </w:r>
      <w:proofErr w:type="spellStart"/>
      <w:proofErr w:type="gramStart"/>
      <w:r w:rsidRPr="005851C8">
        <w:rPr>
          <w:rFonts w:ascii="Times New Roman" w:eastAsia="Times New Roman" w:hAnsi="Times New Roman" w:cs="Times New Roman"/>
          <w:color w:val="000000"/>
          <w:sz w:val="24"/>
          <w:szCs w:val="24"/>
          <w:shd w:val="clear" w:color="auto" w:fill="FFFFFF"/>
        </w:rPr>
        <w:t>профес</w:t>
      </w:r>
      <w:proofErr w:type="spellEnd"/>
      <w:r w:rsidRPr="005851C8">
        <w:rPr>
          <w:rFonts w:ascii="Times New Roman" w:eastAsia="Times New Roman" w:hAnsi="Times New Roman" w:cs="Times New Roman"/>
          <w:color w:val="000000"/>
          <w:sz w:val="24"/>
          <w:szCs w:val="24"/>
          <w:shd w:val="clear" w:color="auto" w:fill="FFFFFF"/>
        </w:rPr>
        <w:t xml:space="preserve"> - </w:t>
      </w:r>
      <w:proofErr w:type="spellStart"/>
      <w:r w:rsidRPr="005851C8">
        <w:rPr>
          <w:rFonts w:ascii="Times New Roman" w:eastAsia="Times New Roman" w:hAnsi="Times New Roman" w:cs="Times New Roman"/>
          <w:color w:val="000000"/>
          <w:sz w:val="24"/>
          <w:szCs w:val="24"/>
          <w:shd w:val="clear" w:color="auto" w:fill="FFFFFF"/>
        </w:rPr>
        <w:t>сионального</w:t>
      </w:r>
      <w:proofErr w:type="spellEnd"/>
      <w:proofErr w:type="gramEnd"/>
      <w:r w:rsidRPr="005851C8">
        <w:rPr>
          <w:rFonts w:ascii="Times New Roman" w:eastAsia="Times New Roman" w:hAnsi="Times New Roman" w:cs="Times New Roman"/>
          <w:color w:val="000000"/>
          <w:sz w:val="24"/>
          <w:szCs w:val="24"/>
          <w:shd w:val="clear" w:color="auto" w:fill="FFFFFF"/>
        </w:rPr>
        <w:t xml:space="preserve"> учебного заведения, характеристика условий поступления в него и обучения там.</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Возможности построения карьеры в профессиональной деятельности.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Здоровье и вы бор про фес сии.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Лабораторно-практические и практические работы. </w:t>
      </w:r>
      <w:r w:rsidRPr="005851C8">
        <w:rPr>
          <w:rFonts w:ascii="Times New Roman" w:eastAsia="Times New Roman" w:hAnsi="Times New Roman" w:cs="Times New Roman"/>
          <w:color w:val="000000"/>
          <w:sz w:val="24"/>
          <w:szCs w:val="24"/>
          <w:shd w:val="clear" w:color="auto" w:fill="FFFFFF"/>
        </w:rPr>
        <w:t xml:space="preserve">Ознакомление по Единому тарифно-квалификационному справочнику с массовыми профессиями. Ознакомление с </w:t>
      </w:r>
      <w:proofErr w:type="spellStart"/>
      <w:r w:rsidRPr="005851C8">
        <w:rPr>
          <w:rFonts w:ascii="Times New Roman" w:eastAsia="Times New Roman" w:hAnsi="Times New Roman" w:cs="Times New Roman"/>
          <w:color w:val="000000"/>
          <w:sz w:val="24"/>
          <w:szCs w:val="24"/>
          <w:shd w:val="clear" w:color="auto" w:fill="FFFFFF"/>
        </w:rPr>
        <w:t>професси</w:t>
      </w:r>
      <w:proofErr w:type="gramStart"/>
      <w:r w:rsidRPr="005851C8">
        <w:rPr>
          <w:rFonts w:ascii="Times New Roman" w:eastAsia="Times New Roman" w:hAnsi="Times New Roman" w:cs="Times New Roman"/>
          <w:color w:val="000000"/>
          <w:sz w:val="24"/>
          <w:szCs w:val="24"/>
          <w:shd w:val="clear" w:color="auto" w:fill="FFFFFF"/>
        </w:rPr>
        <w:t>о</w:t>
      </w:r>
      <w:proofErr w:type="spellEnd"/>
      <w:r w:rsidRPr="005851C8">
        <w:rPr>
          <w:rFonts w:ascii="Times New Roman" w:eastAsia="Times New Roman" w:hAnsi="Times New Roman" w:cs="Times New Roman"/>
          <w:color w:val="000000"/>
          <w:sz w:val="24"/>
          <w:szCs w:val="24"/>
          <w:shd w:val="clear" w:color="auto" w:fill="FFFFFF"/>
        </w:rPr>
        <w:t>-</w:t>
      </w:r>
      <w:proofErr w:type="gramEnd"/>
      <w:r w:rsidRPr="005851C8">
        <w:rPr>
          <w:rFonts w:ascii="Times New Roman" w:eastAsia="Times New Roman" w:hAnsi="Times New Roman" w:cs="Times New Roman"/>
          <w:color w:val="000000"/>
          <w:sz w:val="24"/>
          <w:szCs w:val="24"/>
          <w:shd w:val="clear" w:color="auto" w:fill="FFFFFF"/>
        </w:rPr>
        <w:t xml:space="preserve"> граммами массовых для региона профессий. Анализ предложений работодателей на региональном рынке труда.</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Поиск информации в различных источниках, включая Интернет, о возможностях получения профессионального образования. Диагностика склонностей и качеств личности. Построение планов профессионального образования и трудоустройства. Составление плана физической подготовки к предполагаемой профессии.</w:t>
      </w:r>
    </w:p>
    <w:p w:rsidR="004D7E6A" w:rsidRPr="005851C8" w:rsidRDefault="004D7E6A" w:rsidP="004D7E6A">
      <w:pPr>
        <w:shd w:val="clear" w:color="auto" w:fill="FFFFFF"/>
        <w:spacing w:after="0" w:line="240" w:lineRule="auto"/>
        <w:ind w:left="1140" w:right="-58"/>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shd w:val="clear" w:color="auto" w:fill="FFFFFF"/>
        </w:rPr>
        <w:t>Раздел «Технологии исследовательской и опытнической деятельности»</w:t>
      </w:r>
    </w:p>
    <w:p w:rsidR="004D7E6A" w:rsidRPr="005851C8" w:rsidRDefault="004D7E6A" w:rsidP="004D7E6A">
      <w:pPr>
        <w:shd w:val="clear" w:color="auto" w:fill="FFFFFF"/>
        <w:spacing w:after="0" w:line="240" w:lineRule="auto"/>
        <w:ind w:left="1140" w:right="-58"/>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b/>
          <w:bCs/>
          <w:color w:val="000000"/>
          <w:sz w:val="24"/>
          <w:szCs w:val="24"/>
          <w:u w:val="single"/>
          <w:shd w:val="clear" w:color="auto" w:fill="FFFFFF"/>
        </w:rPr>
        <w:t>Тема 1. Исследовательская и созидательная деятельность</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Теоретические сведения.</w:t>
      </w:r>
      <w:r w:rsidRPr="005851C8">
        <w:rPr>
          <w:rFonts w:ascii="Times New Roman" w:eastAsia="Times New Roman" w:hAnsi="Times New Roman" w:cs="Times New Roman"/>
          <w:color w:val="000000"/>
          <w:sz w:val="24"/>
          <w:szCs w:val="24"/>
          <w:shd w:val="clear" w:color="auto" w:fill="FFFFFF"/>
        </w:rPr>
        <w:t> Проектирование как сфера профессиональной деятельности. Последовательность проектирования. Банк идей. Реализация проекта. Оценка проекта.</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Практические работы.</w:t>
      </w:r>
      <w:r w:rsidRPr="005851C8">
        <w:rPr>
          <w:rFonts w:ascii="Times New Roman" w:eastAsia="Times New Roman" w:hAnsi="Times New Roman" w:cs="Times New Roman"/>
          <w:color w:val="000000"/>
          <w:sz w:val="24"/>
          <w:szCs w:val="24"/>
          <w:shd w:val="clear" w:color="auto" w:fill="FFFFFF"/>
        </w:rPr>
        <w:t> Обоснование темы творческого проекта. Поиск и изучение информации по проблеме, формирование базы данных.</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Разработка нескольких вариантов решения проблемы, выбор лучшего варианта и подготовка необходимой документации.</w:t>
      </w:r>
    </w:p>
    <w:p w:rsidR="004D7E6A" w:rsidRPr="005851C8" w:rsidRDefault="004D7E6A" w:rsidP="004D7E6A">
      <w:pPr>
        <w:shd w:val="clear" w:color="auto" w:fill="FFFFFF"/>
        <w:spacing w:after="0" w:line="240" w:lineRule="auto"/>
        <w:ind w:left="20" w:right="-58" w:firstLine="400"/>
        <w:jc w:val="both"/>
        <w:rPr>
          <w:rFonts w:ascii="Times New Roman" w:eastAsia="Times New Roman" w:hAnsi="Times New Roman" w:cs="Times New Roman"/>
          <w:color w:val="000000"/>
          <w:sz w:val="24"/>
          <w:szCs w:val="24"/>
        </w:rPr>
      </w:pPr>
      <w:r w:rsidRPr="005851C8">
        <w:rPr>
          <w:rFonts w:ascii="Times New Roman" w:eastAsia="Times New Roman" w:hAnsi="Times New Roman" w:cs="Times New Roman"/>
          <w:color w:val="000000"/>
          <w:sz w:val="24"/>
          <w:szCs w:val="24"/>
          <w:shd w:val="clear" w:color="auto" w:fill="FFFFFF"/>
        </w:rPr>
        <w:t>Выполнение проекта и анализ результатов работы. Оформление пояснительной записки и проведение презентации с п</w:t>
      </w:r>
      <w:proofErr w:type="gramStart"/>
      <w:r w:rsidRPr="005851C8">
        <w:rPr>
          <w:rFonts w:ascii="Times New Roman" w:eastAsia="Times New Roman" w:hAnsi="Times New Roman" w:cs="Times New Roman"/>
          <w:color w:val="000000"/>
          <w:sz w:val="24"/>
          <w:szCs w:val="24"/>
          <w:shd w:val="clear" w:color="auto" w:fill="FFFFFF"/>
        </w:rPr>
        <w:t>о-</w:t>
      </w:r>
      <w:proofErr w:type="gramEnd"/>
      <w:r w:rsidRPr="005851C8">
        <w:rPr>
          <w:rFonts w:ascii="Times New Roman" w:eastAsia="Times New Roman" w:hAnsi="Times New Roman" w:cs="Times New Roman"/>
          <w:color w:val="000000"/>
          <w:sz w:val="24"/>
          <w:szCs w:val="24"/>
          <w:shd w:val="clear" w:color="auto" w:fill="FFFFFF"/>
        </w:rPr>
        <w:t xml:space="preserve"> мощью ПК.</w:t>
      </w:r>
    </w:p>
    <w:p w:rsidR="004D7E6A" w:rsidRPr="005851C8" w:rsidRDefault="004D7E6A" w:rsidP="004D7E6A">
      <w:pPr>
        <w:shd w:val="clear" w:color="auto" w:fill="FFFFFF"/>
        <w:spacing w:after="0" w:line="240" w:lineRule="auto"/>
        <w:ind w:left="20" w:right="-58" w:firstLine="400"/>
        <w:rPr>
          <w:rFonts w:ascii="Times New Roman" w:eastAsia="Times New Roman" w:hAnsi="Times New Roman" w:cs="Times New Roman"/>
          <w:color w:val="000000"/>
          <w:sz w:val="24"/>
          <w:szCs w:val="24"/>
        </w:rPr>
      </w:pPr>
      <w:r w:rsidRPr="005851C8">
        <w:rPr>
          <w:rFonts w:ascii="Times New Roman" w:eastAsia="Times New Roman" w:hAnsi="Times New Roman" w:cs="Times New Roman"/>
          <w:i/>
          <w:iCs/>
          <w:color w:val="000000"/>
          <w:sz w:val="24"/>
          <w:szCs w:val="24"/>
          <w:shd w:val="clear" w:color="auto" w:fill="FFFFFF"/>
        </w:rPr>
        <w:t>Варианты творческих проектов:</w:t>
      </w:r>
      <w:r w:rsidRPr="005851C8">
        <w:rPr>
          <w:rFonts w:ascii="Times New Roman" w:eastAsia="Times New Roman" w:hAnsi="Times New Roman" w:cs="Times New Roman"/>
          <w:color w:val="000000"/>
          <w:sz w:val="24"/>
          <w:szCs w:val="24"/>
          <w:shd w:val="clear" w:color="auto" w:fill="FFFFFF"/>
        </w:rPr>
        <w:t xml:space="preserve"> «Семейный бюджет», «Бизнес-план семейного предприятия», «Дом будущего», «Мой профессиональный выбор» и </w:t>
      </w:r>
      <w:proofErr w:type="spellStart"/>
      <w:proofErr w:type="gramStart"/>
      <w:r w:rsidRPr="005851C8">
        <w:rPr>
          <w:rFonts w:ascii="Times New Roman" w:eastAsia="Times New Roman" w:hAnsi="Times New Roman" w:cs="Times New Roman"/>
          <w:color w:val="000000"/>
          <w:sz w:val="24"/>
          <w:szCs w:val="24"/>
          <w:shd w:val="clear" w:color="auto" w:fill="FFFFFF"/>
        </w:rPr>
        <w:t>др</w:t>
      </w:r>
      <w:proofErr w:type="spellEnd"/>
      <w:proofErr w:type="gramEnd"/>
    </w:p>
    <w:p w:rsidR="004D7E6A" w:rsidRPr="004D7E6A" w:rsidRDefault="004D7E6A" w:rsidP="004D7E6A">
      <w:pPr>
        <w:shd w:val="clear" w:color="auto" w:fill="FFFFFF"/>
        <w:spacing w:after="0" w:line="240" w:lineRule="auto"/>
        <w:jc w:val="center"/>
        <w:rPr>
          <w:rFonts w:ascii="Calibri" w:eastAsia="Times New Roman" w:hAnsi="Calibri" w:cs="Times New Roman"/>
          <w:color w:val="000000"/>
        </w:rPr>
      </w:pPr>
      <w:r w:rsidRPr="004D7E6A">
        <w:rPr>
          <w:rFonts w:ascii="Calibri" w:eastAsia="Times New Roman" w:hAnsi="Calibri" w:cs="Times New Roman"/>
          <w:color w:val="000000"/>
        </w:rPr>
        <w:t>        </w:t>
      </w:r>
      <w:r w:rsidR="005E46A4">
        <w:rPr>
          <w:rFonts w:ascii="Times New Roman" w:eastAsia="Times New Roman" w:hAnsi="Times New Roman" w:cs="Times New Roman"/>
          <w:b/>
          <w:bCs/>
          <w:color w:val="000000"/>
          <w:sz w:val="28"/>
          <w:szCs w:val="28"/>
        </w:rPr>
        <w:t xml:space="preserve"> </w:t>
      </w: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5E46A4" w:rsidRDefault="005E46A4" w:rsidP="00651031">
      <w:pPr>
        <w:shd w:val="clear" w:color="auto" w:fill="FFFFFF"/>
        <w:spacing w:after="0" w:line="240" w:lineRule="auto"/>
        <w:rPr>
          <w:rFonts w:ascii="Times New Roman" w:hAnsi="Times New Roman" w:cs="Times New Roman"/>
          <w:b/>
          <w:sz w:val="24"/>
          <w:szCs w:val="24"/>
        </w:rPr>
      </w:pPr>
    </w:p>
    <w:p w:rsidR="009478AC" w:rsidRPr="00651031" w:rsidRDefault="005E46A4" w:rsidP="00651031">
      <w:pPr>
        <w:shd w:val="clear" w:color="auto" w:fill="FFFFFF"/>
        <w:spacing w:after="0" w:line="240" w:lineRule="auto"/>
        <w:rPr>
          <w:rFonts w:ascii="Times New Roman" w:eastAsia="Times New Roman" w:hAnsi="Times New Roman" w:cs="Times New Roman"/>
          <w:color w:val="000000"/>
          <w:sz w:val="28"/>
          <w:szCs w:val="28"/>
        </w:rPr>
      </w:pPr>
      <w:r>
        <w:rPr>
          <w:rFonts w:ascii="Times New Roman" w:hAnsi="Times New Roman" w:cs="Times New Roman"/>
          <w:b/>
          <w:sz w:val="24"/>
          <w:szCs w:val="24"/>
        </w:rPr>
        <w:lastRenderedPageBreak/>
        <w:t xml:space="preserve">                                                                                           </w:t>
      </w:r>
      <w:r w:rsidR="009478AC">
        <w:rPr>
          <w:rFonts w:ascii="Times New Roman" w:hAnsi="Times New Roman" w:cs="Times New Roman"/>
          <w:b/>
          <w:sz w:val="24"/>
          <w:szCs w:val="24"/>
        </w:rPr>
        <w:t>ТЕМАТИЧЕСКОЕ ПЛАНИРОВАНИЕ</w:t>
      </w:r>
    </w:p>
    <w:p w:rsidR="009478AC" w:rsidRDefault="009478AC" w:rsidP="009478AC">
      <w:pPr>
        <w:spacing w:after="0" w:line="240" w:lineRule="auto"/>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947"/>
        <w:gridCol w:w="8611"/>
        <w:gridCol w:w="4944"/>
      </w:tblGrid>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 xml:space="preserve">№ </w:t>
            </w:r>
            <w:proofErr w:type="gramStart"/>
            <w:r w:rsidRPr="00A77279">
              <w:rPr>
                <w:rFonts w:ascii="Times New Roman" w:hAnsi="Times New Roman" w:cs="Times New Roman"/>
                <w:bCs/>
              </w:rPr>
              <w:t>п</w:t>
            </w:r>
            <w:proofErr w:type="gramEnd"/>
            <w:r w:rsidRPr="00A77279">
              <w:rPr>
                <w:rFonts w:ascii="Times New Roman" w:hAnsi="Times New Roman" w:cs="Times New Roman"/>
                <w:bCs/>
              </w:rPr>
              <w:t>/п</w:t>
            </w:r>
          </w:p>
        </w:tc>
        <w:tc>
          <w:tcPr>
            <w:tcW w:w="8611" w:type="dxa"/>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cs="Times New Roman"/>
                <w:bCs/>
              </w:rPr>
              <w:t>Название раздела</w:t>
            </w:r>
          </w:p>
        </w:tc>
        <w:tc>
          <w:tcPr>
            <w:tcW w:w="4944" w:type="dxa"/>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cs="Times New Roman"/>
                <w:bCs/>
              </w:rPr>
              <w:t>Количество часов</w:t>
            </w:r>
          </w:p>
        </w:tc>
      </w:tr>
      <w:tr w:rsidR="009478AC" w:rsidRPr="00A77279" w:rsidTr="005E46A4">
        <w:tc>
          <w:tcPr>
            <w:tcW w:w="14502" w:type="dxa"/>
            <w:gridSpan w:val="3"/>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5 класс (70 часов)</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1</w:t>
            </w:r>
          </w:p>
        </w:tc>
        <w:tc>
          <w:tcPr>
            <w:tcW w:w="8611" w:type="dxa"/>
          </w:tcPr>
          <w:p w:rsidR="009478AC" w:rsidRPr="00A77279" w:rsidRDefault="009478AC" w:rsidP="00A77279">
            <w:pPr>
              <w:rPr>
                <w:rFonts w:ascii="Times New Roman" w:hAnsi="Times New Roman" w:cs="Times New Roman"/>
                <w:sz w:val="24"/>
                <w:szCs w:val="24"/>
              </w:rPr>
            </w:pPr>
            <w:r w:rsidRPr="00A77279">
              <w:rPr>
                <w:rFonts w:ascii="Times New Roman" w:hAnsi="Times New Roman"/>
                <w:sz w:val="24"/>
                <w:szCs w:val="24"/>
              </w:rPr>
              <w:t>Вводное занятие</w:t>
            </w:r>
            <w:r w:rsidRPr="00A77279">
              <w:rPr>
                <w:rFonts w:ascii="Times New Roman" w:hAnsi="Times New Roman" w:cs="Times New Roman"/>
                <w:bCs/>
              </w:rPr>
              <w:t xml:space="preserve"> </w:t>
            </w:r>
          </w:p>
        </w:tc>
        <w:tc>
          <w:tcPr>
            <w:tcW w:w="4944" w:type="dxa"/>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cs="Times New Roman"/>
                <w:sz w:val="24"/>
                <w:szCs w:val="24"/>
              </w:rPr>
              <w:t>2</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2</w:t>
            </w:r>
          </w:p>
        </w:tc>
        <w:tc>
          <w:tcPr>
            <w:tcW w:w="8611" w:type="dxa"/>
          </w:tcPr>
          <w:p w:rsidR="009478AC" w:rsidRPr="00A77279" w:rsidRDefault="009478AC" w:rsidP="009478AC">
            <w:pPr>
              <w:rPr>
                <w:rFonts w:ascii="Times New Roman" w:hAnsi="Times New Roman" w:cs="Times New Roman"/>
                <w:bCs/>
              </w:rPr>
            </w:pPr>
            <w:r w:rsidRPr="00A77279">
              <w:rPr>
                <w:rFonts w:ascii="Times New Roman" w:hAnsi="Times New Roman"/>
                <w:sz w:val="24"/>
                <w:szCs w:val="24"/>
              </w:rPr>
              <w:t xml:space="preserve"> «Технологии ручной обработки древесины и древесных материалов»  </w:t>
            </w:r>
          </w:p>
        </w:tc>
        <w:tc>
          <w:tcPr>
            <w:tcW w:w="4944" w:type="dxa"/>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sz w:val="24"/>
                <w:szCs w:val="24"/>
              </w:rPr>
              <w:t xml:space="preserve">20 </w:t>
            </w:r>
            <w:r w:rsidRPr="00A77279">
              <w:rPr>
                <w:rFonts w:ascii="Times New Roman" w:hAnsi="Times New Roman" w:cs="Times New Roman"/>
                <w:sz w:val="24"/>
                <w:szCs w:val="24"/>
              </w:rPr>
              <w:t xml:space="preserve"> </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3</w:t>
            </w:r>
          </w:p>
        </w:tc>
        <w:tc>
          <w:tcPr>
            <w:tcW w:w="8611" w:type="dxa"/>
          </w:tcPr>
          <w:p w:rsidR="009478AC" w:rsidRPr="00A77279" w:rsidRDefault="009478AC" w:rsidP="009478AC">
            <w:pPr>
              <w:rPr>
                <w:rFonts w:ascii="Times New Roman" w:hAnsi="Times New Roman" w:cs="Times New Roman"/>
                <w:bCs/>
              </w:rPr>
            </w:pPr>
            <w:r w:rsidRPr="00A77279">
              <w:rPr>
                <w:rFonts w:ascii="Times New Roman" w:hAnsi="Times New Roman"/>
                <w:sz w:val="24"/>
                <w:szCs w:val="24"/>
              </w:rPr>
              <w:t>Технологии художественно-пр</w:t>
            </w:r>
            <w:r w:rsidR="007442CA" w:rsidRPr="00A77279">
              <w:rPr>
                <w:rFonts w:ascii="Times New Roman" w:hAnsi="Times New Roman"/>
                <w:sz w:val="24"/>
                <w:szCs w:val="24"/>
              </w:rPr>
              <w:t xml:space="preserve">икладной обработки материалов» </w:t>
            </w:r>
            <w:r w:rsidRPr="00A77279">
              <w:rPr>
                <w:rFonts w:ascii="Times New Roman" w:hAnsi="Times New Roman"/>
                <w:sz w:val="24"/>
                <w:szCs w:val="24"/>
              </w:rPr>
              <w:t xml:space="preserve"> </w:t>
            </w:r>
          </w:p>
        </w:tc>
        <w:tc>
          <w:tcPr>
            <w:tcW w:w="4944" w:type="dxa"/>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cs="Times New Roman"/>
                <w:sz w:val="24"/>
                <w:szCs w:val="24"/>
              </w:rPr>
              <w:t xml:space="preserve"> 6</w:t>
            </w:r>
          </w:p>
        </w:tc>
      </w:tr>
      <w:tr w:rsidR="009478AC" w:rsidRPr="00A77279" w:rsidTr="005E46A4">
        <w:trPr>
          <w:trHeight w:val="480"/>
        </w:trPr>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4</w:t>
            </w:r>
          </w:p>
        </w:tc>
        <w:tc>
          <w:tcPr>
            <w:tcW w:w="8611" w:type="dxa"/>
          </w:tcPr>
          <w:p w:rsidR="009478AC" w:rsidRPr="00A77279" w:rsidRDefault="009478AC" w:rsidP="009478AC">
            <w:pPr>
              <w:rPr>
                <w:rFonts w:ascii="Times New Roman" w:hAnsi="Times New Roman" w:cs="Times New Roman"/>
                <w:bCs/>
              </w:rPr>
            </w:pPr>
            <w:r w:rsidRPr="00A77279">
              <w:rPr>
                <w:rFonts w:ascii="Times New Roman" w:hAnsi="Times New Roman"/>
                <w:sz w:val="24"/>
                <w:szCs w:val="24"/>
              </w:rPr>
              <w:t xml:space="preserve"> Технологии ручной и машинной обработки металлов и</w:t>
            </w:r>
            <w:r w:rsidR="000E6703" w:rsidRPr="00A77279">
              <w:rPr>
                <w:rFonts w:ascii="Times New Roman" w:hAnsi="Times New Roman"/>
                <w:sz w:val="24"/>
                <w:szCs w:val="24"/>
              </w:rPr>
              <w:t xml:space="preserve"> искусственных материалов»</w:t>
            </w:r>
            <w:proofErr w:type="gramStart"/>
            <w:r w:rsidR="000E6703" w:rsidRPr="00A77279">
              <w:rPr>
                <w:rFonts w:ascii="Times New Roman" w:hAnsi="Times New Roman"/>
                <w:sz w:val="24"/>
                <w:szCs w:val="24"/>
              </w:rPr>
              <w:t xml:space="preserve">  </w:t>
            </w:r>
            <w:r w:rsidRPr="00A77279">
              <w:rPr>
                <w:rFonts w:ascii="Times New Roman" w:hAnsi="Times New Roman"/>
                <w:sz w:val="24"/>
                <w:szCs w:val="24"/>
              </w:rPr>
              <w:t xml:space="preserve">  ,</w:t>
            </w:r>
            <w:proofErr w:type="gramEnd"/>
            <w:r w:rsidRPr="00A77279">
              <w:rPr>
                <w:rFonts w:ascii="Times New Roman" w:hAnsi="Times New Roman"/>
                <w:sz w:val="24"/>
                <w:szCs w:val="24"/>
              </w:rPr>
              <w:t xml:space="preserve">                                   </w:t>
            </w:r>
          </w:p>
        </w:tc>
        <w:tc>
          <w:tcPr>
            <w:tcW w:w="4944" w:type="dxa"/>
          </w:tcPr>
          <w:p w:rsidR="009478AC" w:rsidRPr="00A77279" w:rsidRDefault="00B61EC9" w:rsidP="00A77279">
            <w:pPr>
              <w:jc w:val="center"/>
              <w:rPr>
                <w:rFonts w:ascii="Times New Roman" w:hAnsi="Times New Roman" w:cs="Times New Roman"/>
                <w:sz w:val="24"/>
                <w:szCs w:val="24"/>
              </w:rPr>
            </w:pPr>
            <w:r>
              <w:rPr>
                <w:rFonts w:ascii="Times New Roman" w:hAnsi="Times New Roman"/>
                <w:sz w:val="24"/>
                <w:szCs w:val="24"/>
              </w:rPr>
              <w:t>24</w:t>
            </w:r>
            <w:r w:rsidR="009478AC" w:rsidRPr="00A77279">
              <w:rPr>
                <w:rFonts w:ascii="Times New Roman" w:hAnsi="Times New Roman"/>
                <w:sz w:val="24"/>
                <w:szCs w:val="24"/>
              </w:rPr>
              <w:t xml:space="preserve"> </w:t>
            </w:r>
            <w:r w:rsidR="009478AC" w:rsidRPr="00A77279">
              <w:rPr>
                <w:rFonts w:ascii="Times New Roman" w:hAnsi="Times New Roman" w:cs="Times New Roman"/>
                <w:sz w:val="24"/>
                <w:szCs w:val="24"/>
              </w:rPr>
              <w:t xml:space="preserve"> </w:t>
            </w:r>
          </w:p>
        </w:tc>
      </w:tr>
      <w:tr w:rsidR="000E6703" w:rsidRPr="00A77279" w:rsidTr="005E46A4">
        <w:trPr>
          <w:trHeight w:val="360"/>
        </w:trPr>
        <w:tc>
          <w:tcPr>
            <w:tcW w:w="947" w:type="dxa"/>
          </w:tcPr>
          <w:p w:rsidR="000E6703" w:rsidRPr="00A77279" w:rsidRDefault="000E6703" w:rsidP="00A77279">
            <w:pPr>
              <w:jc w:val="center"/>
              <w:rPr>
                <w:rFonts w:ascii="Times New Roman" w:hAnsi="Times New Roman" w:cs="Times New Roman"/>
                <w:bCs/>
              </w:rPr>
            </w:pPr>
            <w:r w:rsidRPr="00A77279">
              <w:rPr>
                <w:rFonts w:ascii="Times New Roman" w:hAnsi="Times New Roman" w:cs="Times New Roman"/>
                <w:bCs/>
              </w:rPr>
              <w:t>5</w:t>
            </w:r>
          </w:p>
        </w:tc>
        <w:tc>
          <w:tcPr>
            <w:tcW w:w="8611" w:type="dxa"/>
          </w:tcPr>
          <w:p w:rsidR="000E6703" w:rsidRPr="00A77279" w:rsidRDefault="000E6703" w:rsidP="009478AC">
            <w:pPr>
              <w:rPr>
                <w:rFonts w:ascii="Times New Roman" w:hAnsi="Times New Roman"/>
                <w:sz w:val="24"/>
                <w:szCs w:val="24"/>
              </w:rPr>
            </w:pPr>
            <w:r w:rsidRPr="00A77279">
              <w:rPr>
                <w:rFonts w:ascii="Times New Roman" w:hAnsi="Times New Roman"/>
                <w:sz w:val="24"/>
                <w:szCs w:val="24"/>
              </w:rPr>
              <w:t>Технология домашнего хозяйства»</w:t>
            </w:r>
          </w:p>
        </w:tc>
        <w:tc>
          <w:tcPr>
            <w:tcW w:w="4944" w:type="dxa"/>
          </w:tcPr>
          <w:p w:rsidR="000E6703" w:rsidRPr="00A77279" w:rsidRDefault="00B61EC9" w:rsidP="00A77279">
            <w:pPr>
              <w:jc w:val="center"/>
              <w:rPr>
                <w:rFonts w:ascii="Times New Roman" w:hAnsi="Times New Roman"/>
                <w:sz w:val="24"/>
                <w:szCs w:val="24"/>
              </w:rPr>
            </w:pPr>
            <w:r>
              <w:rPr>
                <w:rFonts w:ascii="Times New Roman" w:hAnsi="Times New Roman"/>
                <w:sz w:val="24"/>
                <w:szCs w:val="24"/>
              </w:rPr>
              <w:t>6</w:t>
            </w:r>
          </w:p>
        </w:tc>
      </w:tr>
      <w:tr w:rsidR="000E6703" w:rsidRPr="00A77279" w:rsidTr="005E46A4">
        <w:trPr>
          <w:trHeight w:val="375"/>
        </w:trPr>
        <w:tc>
          <w:tcPr>
            <w:tcW w:w="947" w:type="dxa"/>
          </w:tcPr>
          <w:p w:rsidR="000E6703" w:rsidRPr="00A77279" w:rsidRDefault="007442CA" w:rsidP="00A77279">
            <w:pPr>
              <w:jc w:val="center"/>
              <w:rPr>
                <w:rFonts w:ascii="Times New Roman" w:hAnsi="Times New Roman" w:cs="Times New Roman"/>
                <w:bCs/>
              </w:rPr>
            </w:pPr>
            <w:r w:rsidRPr="00A77279">
              <w:rPr>
                <w:rFonts w:ascii="Times New Roman" w:hAnsi="Times New Roman" w:cs="Times New Roman"/>
                <w:bCs/>
              </w:rPr>
              <w:t>6</w:t>
            </w:r>
          </w:p>
        </w:tc>
        <w:tc>
          <w:tcPr>
            <w:tcW w:w="8611" w:type="dxa"/>
          </w:tcPr>
          <w:p w:rsidR="000E6703" w:rsidRPr="00A77279" w:rsidRDefault="000E6703" w:rsidP="000E6703">
            <w:pPr>
              <w:rPr>
                <w:rFonts w:ascii="Times New Roman" w:hAnsi="Times New Roman"/>
                <w:sz w:val="24"/>
                <w:szCs w:val="24"/>
              </w:rPr>
            </w:pPr>
            <w:r w:rsidRPr="00A77279">
              <w:rPr>
                <w:rFonts w:ascii="Times New Roman" w:hAnsi="Times New Roman"/>
                <w:sz w:val="24"/>
                <w:szCs w:val="24"/>
              </w:rPr>
              <w:t xml:space="preserve">«Технологии исследовательской и опытнической деятельности»  </w:t>
            </w:r>
          </w:p>
        </w:tc>
        <w:tc>
          <w:tcPr>
            <w:tcW w:w="4944" w:type="dxa"/>
          </w:tcPr>
          <w:p w:rsidR="000E6703" w:rsidRPr="00A77279" w:rsidRDefault="000E6703" w:rsidP="00A77279">
            <w:pPr>
              <w:jc w:val="center"/>
              <w:rPr>
                <w:rFonts w:ascii="Times New Roman" w:hAnsi="Times New Roman"/>
                <w:sz w:val="24"/>
                <w:szCs w:val="24"/>
              </w:rPr>
            </w:pPr>
            <w:r w:rsidRPr="00A77279">
              <w:rPr>
                <w:rFonts w:ascii="Times New Roman" w:hAnsi="Times New Roman"/>
                <w:sz w:val="24"/>
                <w:szCs w:val="24"/>
              </w:rPr>
              <w:t xml:space="preserve">12 </w:t>
            </w:r>
          </w:p>
        </w:tc>
      </w:tr>
      <w:tr w:rsidR="009478AC" w:rsidRPr="00A77279" w:rsidTr="005E46A4">
        <w:tc>
          <w:tcPr>
            <w:tcW w:w="14502" w:type="dxa"/>
            <w:gridSpan w:val="3"/>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cs="Times New Roman"/>
                <w:bCs/>
              </w:rPr>
              <w:t>6</w:t>
            </w:r>
            <w:r w:rsidR="007442CA" w:rsidRPr="00A77279">
              <w:rPr>
                <w:rFonts w:ascii="Times New Roman" w:hAnsi="Times New Roman" w:cs="Times New Roman"/>
                <w:bCs/>
              </w:rPr>
              <w:t xml:space="preserve"> класс (70</w:t>
            </w:r>
            <w:r w:rsidRPr="00A77279">
              <w:rPr>
                <w:rFonts w:ascii="Times New Roman" w:hAnsi="Times New Roman" w:cs="Times New Roman"/>
                <w:bCs/>
              </w:rPr>
              <w:t xml:space="preserve"> часов)</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1</w:t>
            </w:r>
          </w:p>
        </w:tc>
        <w:tc>
          <w:tcPr>
            <w:tcW w:w="8611" w:type="dxa"/>
          </w:tcPr>
          <w:p w:rsidR="009478AC" w:rsidRPr="00A77279" w:rsidRDefault="007442CA" w:rsidP="007442CA">
            <w:pPr>
              <w:rPr>
                <w:rFonts w:ascii="Times New Roman" w:hAnsi="Times New Roman" w:cs="Times New Roman"/>
                <w:bCs/>
              </w:rPr>
            </w:pPr>
            <w:r w:rsidRPr="00A77279">
              <w:rPr>
                <w:rFonts w:ascii="Times New Roman" w:hAnsi="Times New Roman"/>
                <w:sz w:val="24"/>
                <w:szCs w:val="24"/>
              </w:rPr>
              <w:t xml:space="preserve">Технология ручной обработки древесины и древесных материалов  </w:t>
            </w:r>
          </w:p>
        </w:tc>
        <w:tc>
          <w:tcPr>
            <w:tcW w:w="4944" w:type="dxa"/>
          </w:tcPr>
          <w:p w:rsidR="009478AC" w:rsidRPr="00A77279" w:rsidRDefault="007442CA" w:rsidP="00A77279">
            <w:pPr>
              <w:jc w:val="center"/>
              <w:rPr>
                <w:rFonts w:ascii="Times New Roman" w:hAnsi="Times New Roman" w:cs="Times New Roman"/>
                <w:sz w:val="24"/>
                <w:szCs w:val="24"/>
              </w:rPr>
            </w:pPr>
            <w:r w:rsidRPr="00A77279">
              <w:rPr>
                <w:rFonts w:ascii="Times New Roman" w:hAnsi="Times New Roman"/>
                <w:sz w:val="24"/>
                <w:szCs w:val="24"/>
              </w:rPr>
              <w:t>22</w:t>
            </w:r>
            <w:r w:rsidRPr="00A77279">
              <w:rPr>
                <w:rFonts w:ascii="Times New Roman" w:hAnsi="Times New Roman" w:cs="Times New Roman"/>
                <w:sz w:val="24"/>
                <w:szCs w:val="24"/>
              </w:rPr>
              <w:t xml:space="preserve"> </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2</w:t>
            </w:r>
          </w:p>
        </w:tc>
        <w:tc>
          <w:tcPr>
            <w:tcW w:w="8611" w:type="dxa"/>
          </w:tcPr>
          <w:p w:rsidR="009478AC" w:rsidRPr="00A77279" w:rsidRDefault="007442CA" w:rsidP="007442CA">
            <w:pPr>
              <w:rPr>
                <w:rFonts w:ascii="Times New Roman" w:hAnsi="Times New Roman" w:cs="Times New Roman"/>
                <w:bCs/>
              </w:rPr>
            </w:pPr>
            <w:r w:rsidRPr="00A77279">
              <w:rPr>
                <w:rFonts w:ascii="Times New Roman" w:hAnsi="Times New Roman"/>
                <w:sz w:val="24"/>
                <w:szCs w:val="24"/>
              </w:rPr>
              <w:t xml:space="preserve">Технологии художественно-прикладной обработки материалов  </w:t>
            </w:r>
          </w:p>
        </w:tc>
        <w:tc>
          <w:tcPr>
            <w:tcW w:w="4944" w:type="dxa"/>
          </w:tcPr>
          <w:p w:rsidR="009478AC" w:rsidRPr="00A77279" w:rsidRDefault="007442CA" w:rsidP="00A77279">
            <w:pPr>
              <w:jc w:val="center"/>
              <w:rPr>
                <w:rFonts w:ascii="Times New Roman" w:hAnsi="Times New Roman" w:cs="Times New Roman"/>
                <w:sz w:val="24"/>
                <w:szCs w:val="24"/>
              </w:rPr>
            </w:pPr>
            <w:r w:rsidRPr="00A77279">
              <w:rPr>
                <w:rFonts w:ascii="Times New Roman" w:hAnsi="Times New Roman"/>
                <w:sz w:val="24"/>
                <w:szCs w:val="24"/>
              </w:rPr>
              <w:t>6</w:t>
            </w:r>
            <w:r w:rsidRPr="00A77279">
              <w:rPr>
                <w:rFonts w:ascii="Times New Roman" w:hAnsi="Times New Roman" w:cs="Times New Roman"/>
                <w:sz w:val="24"/>
                <w:szCs w:val="24"/>
              </w:rPr>
              <w:t xml:space="preserve"> </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3</w:t>
            </w:r>
          </w:p>
        </w:tc>
        <w:tc>
          <w:tcPr>
            <w:tcW w:w="8611" w:type="dxa"/>
          </w:tcPr>
          <w:p w:rsidR="009478AC" w:rsidRPr="00A77279" w:rsidRDefault="007442CA" w:rsidP="007442CA">
            <w:pPr>
              <w:rPr>
                <w:rFonts w:ascii="Times New Roman" w:hAnsi="Times New Roman" w:cs="Times New Roman"/>
                <w:bCs/>
              </w:rPr>
            </w:pPr>
            <w:r w:rsidRPr="00A77279">
              <w:rPr>
                <w:rFonts w:ascii="Times New Roman" w:hAnsi="Times New Roman"/>
                <w:sz w:val="24"/>
                <w:szCs w:val="24"/>
              </w:rPr>
              <w:t xml:space="preserve">Технология ручной и машинной обработки металлов и искусственных материалов.  </w:t>
            </w:r>
          </w:p>
        </w:tc>
        <w:tc>
          <w:tcPr>
            <w:tcW w:w="4944" w:type="dxa"/>
          </w:tcPr>
          <w:p w:rsidR="009478AC" w:rsidRPr="00A77279" w:rsidRDefault="007442CA" w:rsidP="00A77279">
            <w:pPr>
              <w:jc w:val="center"/>
              <w:rPr>
                <w:rFonts w:ascii="Times New Roman" w:hAnsi="Times New Roman" w:cs="Times New Roman"/>
                <w:sz w:val="24"/>
                <w:szCs w:val="24"/>
              </w:rPr>
            </w:pPr>
            <w:r w:rsidRPr="00A77279">
              <w:rPr>
                <w:rFonts w:ascii="Times New Roman" w:hAnsi="Times New Roman"/>
                <w:sz w:val="24"/>
                <w:szCs w:val="24"/>
              </w:rPr>
              <w:t xml:space="preserve">20 </w:t>
            </w:r>
            <w:r w:rsidRPr="00A77279">
              <w:rPr>
                <w:rFonts w:ascii="Times New Roman" w:hAnsi="Times New Roman" w:cs="Times New Roman"/>
                <w:sz w:val="24"/>
                <w:szCs w:val="24"/>
              </w:rPr>
              <w:t xml:space="preserve"> </w:t>
            </w:r>
          </w:p>
        </w:tc>
      </w:tr>
      <w:tr w:rsidR="009478AC" w:rsidRPr="00A77279" w:rsidTr="005E46A4">
        <w:trPr>
          <w:trHeight w:val="405"/>
        </w:trPr>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4</w:t>
            </w:r>
          </w:p>
        </w:tc>
        <w:tc>
          <w:tcPr>
            <w:tcW w:w="8611" w:type="dxa"/>
          </w:tcPr>
          <w:p w:rsidR="009478AC" w:rsidRPr="00A77279" w:rsidRDefault="007442CA" w:rsidP="00A77279">
            <w:pPr>
              <w:rPr>
                <w:rFonts w:ascii="Times New Roman" w:hAnsi="Times New Roman" w:cs="Times New Roman"/>
                <w:bCs/>
              </w:rPr>
            </w:pPr>
            <w:r w:rsidRPr="00A77279">
              <w:rPr>
                <w:rFonts w:ascii="Times New Roman" w:hAnsi="Times New Roman"/>
                <w:sz w:val="24"/>
                <w:szCs w:val="24"/>
              </w:rPr>
              <w:t xml:space="preserve">Технология домашнего хозяйства </w:t>
            </w:r>
          </w:p>
        </w:tc>
        <w:tc>
          <w:tcPr>
            <w:tcW w:w="4944" w:type="dxa"/>
          </w:tcPr>
          <w:p w:rsidR="009478AC" w:rsidRPr="00A77279" w:rsidRDefault="007442CA" w:rsidP="00A77279">
            <w:pPr>
              <w:jc w:val="center"/>
              <w:rPr>
                <w:rFonts w:ascii="Times New Roman" w:hAnsi="Times New Roman" w:cs="Times New Roman"/>
                <w:sz w:val="24"/>
                <w:szCs w:val="24"/>
              </w:rPr>
            </w:pPr>
            <w:r w:rsidRPr="00A77279">
              <w:rPr>
                <w:rFonts w:ascii="Times New Roman" w:hAnsi="Times New Roman"/>
                <w:sz w:val="24"/>
                <w:szCs w:val="24"/>
              </w:rPr>
              <w:t>8</w:t>
            </w:r>
          </w:p>
        </w:tc>
      </w:tr>
      <w:tr w:rsidR="007442CA" w:rsidRPr="00A77279" w:rsidTr="005E46A4">
        <w:trPr>
          <w:trHeight w:val="291"/>
        </w:trPr>
        <w:tc>
          <w:tcPr>
            <w:tcW w:w="947" w:type="dxa"/>
          </w:tcPr>
          <w:p w:rsidR="007442CA" w:rsidRPr="00A77279" w:rsidRDefault="007442CA" w:rsidP="00A77279">
            <w:pPr>
              <w:jc w:val="center"/>
              <w:rPr>
                <w:rFonts w:ascii="Times New Roman" w:hAnsi="Times New Roman" w:cs="Times New Roman"/>
                <w:bCs/>
              </w:rPr>
            </w:pPr>
            <w:r w:rsidRPr="00A77279">
              <w:rPr>
                <w:rFonts w:ascii="Times New Roman" w:hAnsi="Times New Roman" w:cs="Times New Roman"/>
                <w:bCs/>
              </w:rPr>
              <w:t>6</w:t>
            </w:r>
          </w:p>
        </w:tc>
        <w:tc>
          <w:tcPr>
            <w:tcW w:w="8611" w:type="dxa"/>
          </w:tcPr>
          <w:p w:rsidR="007442CA" w:rsidRPr="00A77279" w:rsidRDefault="007442CA" w:rsidP="007442CA">
            <w:pPr>
              <w:rPr>
                <w:rFonts w:ascii="Times New Roman" w:hAnsi="Times New Roman"/>
                <w:sz w:val="24"/>
                <w:szCs w:val="24"/>
              </w:rPr>
            </w:pPr>
            <w:r w:rsidRPr="00A77279">
              <w:rPr>
                <w:rFonts w:ascii="Times New Roman" w:hAnsi="Times New Roman"/>
                <w:sz w:val="24"/>
                <w:szCs w:val="24"/>
              </w:rPr>
              <w:t xml:space="preserve">Технологии исследовательской и опытнической деятельности - </w:t>
            </w:r>
          </w:p>
        </w:tc>
        <w:tc>
          <w:tcPr>
            <w:tcW w:w="4944" w:type="dxa"/>
          </w:tcPr>
          <w:p w:rsidR="007442CA" w:rsidRPr="00A77279" w:rsidRDefault="007442CA" w:rsidP="00A77279">
            <w:pPr>
              <w:jc w:val="center"/>
              <w:rPr>
                <w:rFonts w:ascii="Times New Roman" w:hAnsi="Times New Roman"/>
                <w:sz w:val="24"/>
                <w:szCs w:val="24"/>
              </w:rPr>
            </w:pPr>
            <w:r w:rsidRPr="00A77279">
              <w:rPr>
                <w:rFonts w:ascii="Times New Roman" w:hAnsi="Times New Roman"/>
                <w:sz w:val="24"/>
                <w:szCs w:val="24"/>
              </w:rPr>
              <w:t>14</w:t>
            </w:r>
          </w:p>
        </w:tc>
      </w:tr>
      <w:tr w:rsidR="009478AC" w:rsidRPr="00A77279" w:rsidTr="005E46A4">
        <w:tc>
          <w:tcPr>
            <w:tcW w:w="14502" w:type="dxa"/>
            <w:gridSpan w:val="3"/>
          </w:tcPr>
          <w:p w:rsidR="009478AC" w:rsidRPr="00A77279" w:rsidRDefault="009478AC" w:rsidP="00A77279">
            <w:pPr>
              <w:jc w:val="center"/>
              <w:rPr>
                <w:rFonts w:ascii="Times New Roman" w:hAnsi="Times New Roman" w:cs="Times New Roman"/>
                <w:sz w:val="24"/>
                <w:szCs w:val="24"/>
              </w:rPr>
            </w:pPr>
            <w:r w:rsidRPr="00A77279">
              <w:rPr>
                <w:rFonts w:ascii="Times New Roman" w:hAnsi="Times New Roman" w:cs="Times New Roman"/>
                <w:bCs/>
              </w:rPr>
              <w:t>7 класс (70 часов)</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1</w:t>
            </w:r>
          </w:p>
        </w:tc>
        <w:tc>
          <w:tcPr>
            <w:tcW w:w="8611" w:type="dxa"/>
          </w:tcPr>
          <w:p w:rsidR="009478AC" w:rsidRPr="00A77279" w:rsidRDefault="0081165C" w:rsidP="00A77279">
            <w:pPr>
              <w:rPr>
                <w:rFonts w:ascii="Times New Roman" w:hAnsi="Times New Roman" w:cs="Times New Roman"/>
                <w:bCs/>
              </w:rPr>
            </w:pPr>
            <w:r w:rsidRPr="00A77279">
              <w:rPr>
                <w:rFonts w:ascii="Times New Roman" w:hAnsi="Times New Roman"/>
                <w:color w:val="000000"/>
                <w:sz w:val="24"/>
                <w:szCs w:val="24"/>
                <w:shd w:val="clear" w:color="auto" w:fill="FFFFFF"/>
              </w:rPr>
              <w:t>Технологии ручной обработки древесины и древесных материалов </w:t>
            </w:r>
          </w:p>
        </w:tc>
        <w:tc>
          <w:tcPr>
            <w:tcW w:w="4944" w:type="dxa"/>
          </w:tcPr>
          <w:p w:rsidR="009478AC" w:rsidRPr="00A77279" w:rsidRDefault="0081165C" w:rsidP="00A77279">
            <w:pPr>
              <w:jc w:val="center"/>
              <w:rPr>
                <w:rFonts w:ascii="Times New Roman" w:hAnsi="Times New Roman" w:cs="Times New Roman"/>
                <w:sz w:val="24"/>
                <w:szCs w:val="24"/>
              </w:rPr>
            </w:pPr>
            <w:r w:rsidRPr="00A77279">
              <w:rPr>
                <w:rFonts w:ascii="Times New Roman" w:hAnsi="Times New Roman" w:cs="Times New Roman"/>
                <w:sz w:val="24"/>
                <w:szCs w:val="24"/>
              </w:rPr>
              <w:t xml:space="preserve"> 16</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2</w:t>
            </w:r>
          </w:p>
        </w:tc>
        <w:tc>
          <w:tcPr>
            <w:tcW w:w="8611" w:type="dxa"/>
          </w:tcPr>
          <w:p w:rsidR="009478AC" w:rsidRPr="00A77279" w:rsidRDefault="00E36609" w:rsidP="00E36609">
            <w:pPr>
              <w:rPr>
                <w:rFonts w:ascii="Times New Roman" w:hAnsi="Times New Roman" w:cs="Times New Roman"/>
                <w:bCs/>
              </w:rPr>
            </w:pPr>
            <w:r w:rsidRPr="00A77279">
              <w:rPr>
                <w:rFonts w:ascii="Times New Roman" w:eastAsia="Times New Roman" w:hAnsi="Times New Roman" w:cs="Times New Roman"/>
                <w:color w:val="000000"/>
                <w:sz w:val="24"/>
                <w:szCs w:val="24"/>
                <w:shd w:val="clear" w:color="auto" w:fill="FFFFFF"/>
              </w:rPr>
              <w:t>Технологии машинной обработки металлов и искусственных материалов </w:t>
            </w:r>
          </w:p>
        </w:tc>
        <w:tc>
          <w:tcPr>
            <w:tcW w:w="4944" w:type="dxa"/>
          </w:tcPr>
          <w:p w:rsidR="009478AC" w:rsidRPr="00A77279" w:rsidRDefault="00C319C5" w:rsidP="00A77279">
            <w:pPr>
              <w:jc w:val="center"/>
              <w:rPr>
                <w:rFonts w:ascii="Times New Roman" w:hAnsi="Times New Roman" w:cs="Times New Roman"/>
                <w:sz w:val="24"/>
                <w:szCs w:val="24"/>
              </w:rPr>
            </w:pPr>
            <w:r w:rsidRPr="00A77279">
              <w:rPr>
                <w:rFonts w:ascii="Times New Roman" w:hAnsi="Times New Roman" w:cs="Times New Roman"/>
                <w:sz w:val="24"/>
                <w:szCs w:val="24"/>
              </w:rPr>
              <w:t>6</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3</w:t>
            </w:r>
          </w:p>
        </w:tc>
        <w:tc>
          <w:tcPr>
            <w:tcW w:w="8611" w:type="dxa"/>
          </w:tcPr>
          <w:p w:rsidR="009478AC" w:rsidRPr="00A77279" w:rsidRDefault="00E36609" w:rsidP="00A77279">
            <w:pPr>
              <w:rPr>
                <w:rFonts w:ascii="Times New Roman" w:hAnsi="Times New Roman" w:cs="Times New Roman"/>
                <w:bCs/>
              </w:rPr>
            </w:pPr>
            <w:r w:rsidRPr="00A77279">
              <w:rPr>
                <w:rFonts w:ascii="Times New Roman" w:eastAsia="Times New Roman" w:hAnsi="Times New Roman" w:cs="Times New Roman"/>
                <w:color w:val="000000"/>
                <w:sz w:val="24"/>
                <w:szCs w:val="24"/>
                <w:shd w:val="clear" w:color="auto" w:fill="FFFFFF"/>
              </w:rPr>
              <w:t>Технологии ручной обработки металлов и искусственных материалов </w:t>
            </w:r>
          </w:p>
        </w:tc>
        <w:tc>
          <w:tcPr>
            <w:tcW w:w="4944" w:type="dxa"/>
          </w:tcPr>
          <w:p w:rsidR="009478AC" w:rsidRPr="00A77279" w:rsidRDefault="00E36609" w:rsidP="00A77279">
            <w:pPr>
              <w:jc w:val="center"/>
              <w:rPr>
                <w:rFonts w:ascii="Times New Roman" w:hAnsi="Times New Roman" w:cs="Times New Roman"/>
                <w:sz w:val="24"/>
                <w:szCs w:val="24"/>
              </w:rPr>
            </w:pPr>
            <w:r w:rsidRPr="00A77279">
              <w:rPr>
                <w:rFonts w:ascii="Times New Roman" w:hAnsi="Times New Roman" w:cs="Times New Roman"/>
                <w:sz w:val="24"/>
                <w:szCs w:val="24"/>
              </w:rPr>
              <w:t>12</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4</w:t>
            </w:r>
          </w:p>
        </w:tc>
        <w:tc>
          <w:tcPr>
            <w:tcW w:w="8611" w:type="dxa"/>
          </w:tcPr>
          <w:p w:rsidR="009478AC" w:rsidRPr="00A77279" w:rsidRDefault="00E36609" w:rsidP="00A77279">
            <w:pPr>
              <w:rPr>
                <w:rFonts w:ascii="Times New Roman" w:hAnsi="Times New Roman" w:cs="Times New Roman"/>
                <w:bCs/>
              </w:rPr>
            </w:pPr>
            <w:r w:rsidRPr="00A77279">
              <w:rPr>
                <w:rFonts w:ascii="Times New Roman" w:eastAsia="Times New Roman" w:hAnsi="Times New Roman" w:cs="Times New Roman"/>
                <w:bCs/>
                <w:color w:val="000000"/>
                <w:sz w:val="24"/>
                <w:szCs w:val="24"/>
                <w:shd w:val="clear" w:color="auto" w:fill="FFFFFF"/>
              </w:rPr>
              <w:t>Технология художественно-прикладной обработки материалов</w:t>
            </w:r>
          </w:p>
        </w:tc>
        <w:tc>
          <w:tcPr>
            <w:tcW w:w="4944" w:type="dxa"/>
          </w:tcPr>
          <w:p w:rsidR="009478AC" w:rsidRPr="00A77279" w:rsidRDefault="00E36609" w:rsidP="00A77279">
            <w:pPr>
              <w:jc w:val="center"/>
              <w:rPr>
                <w:rFonts w:ascii="Times New Roman" w:hAnsi="Times New Roman" w:cs="Times New Roman"/>
                <w:sz w:val="24"/>
                <w:szCs w:val="24"/>
              </w:rPr>
            </w:pPr>
            <w:r w:rsidRPr="00A77279">
              <w:rPr>
                <w:rFonts w:ascii="Times New Roman" w:hAnsi="Times New Roman" w:cs="Times New Roman"/>
                <w:sz w:val="24"/>
                <w:szCs w:val="24"/>
              </w:rPr>
              <w:t>14</w:t>
            </w:r>
          </w:p>
        </w:tc>
      </w:tr>
      <w:tr w:rsidR="009478AC" w:rsidRPr="00A77279" w:rsidTr="005E46A4">
        <w:tc>
          <w:tcPr>
            <w:tcW w:w="947" w:type="dxa"/>
          </w:tcPr>
          <w:p w:rsidR="009478AC" w:rsidRPr="00A77279" w:rsidRDefault="00E36609" w:rsidP="00A77279">
            <w:pPr>
              <w:jc w:val="center"/>
              <w:rPr>
                <w:rFonts w:ascii="Times New Roman" w:hAnsi="Times New Roman" w:cs="Times New Roman"/>
                <w:bCs/>
              </w:rPr>
            </w:pPr>
            <w:r w:rsidRPr="00A77279">
              <w:rPr>
                <w:rFonts w:ascii="Times New Roman" w:hAnsi="Times New Roman" w:cs="Times New Roman"/>
                <w:bCs/>
              </w:rPr>
              <w:t>6</w:t>
            </w:r>
          </w:p>
        </w:tc>
        <w:tc>
          <w:tcPr>
            <w:tcW w:w="8611" w:type="dxa"/>
          </w:tcPr>
          <w:p w:rsidR="009478AC" w:rsidRPr="00A77279" w:rsidRDefault="00E36609" w:rsidP="00A77279">
            <w:pPr>
              <w:rPr>
                <w:rFonts w:ascii="Times New Roman" w:hAnsi="Times New Roman" w:cs="Times New Roman"/>
                <w:bCs/>
              </w:rPr>
            </w:pPr>
            <w:r w:rsidRPr="00A77279">
              <w:rPr>
                <w:rFonts w:ascii="Times New Roman" w:eastAsia="Times New Roman" w:hAnsi="Times New Roman" w:cs="Times New Roman"/>
                <w:bCs/>
                <w:color w:val="000000"/>
                <w:sz w:val="24"/>
                <w:szCs w:val="24"/>
                <w:shd w:val="clear" w:color="auto" w:fill="FFFFFF"/>
              </w:rPr>
              <w:t>Технологии ремонтно-отделочных работ</w:t>
            </w:r>
          </w:p>
        </w:tc>
        <w:tc>
          <w:tcPr>
            <w:tcW w:w="4944" w:type="dxa"/>
          </w:tcPr>
          <w:p w:rsidR="009478AC" w:rsidRPr="00A77279" w:rsidRDefault="00E36609" w:rsidP="00A77279">
            <w:pPr>
              <w:jc w:val="center"/>
              <w:rPr>
                <w:rFonts w:ascii="Times New Roman" w:hAnsi="Times New Roman" w:cs="Times New Roman"/>
                <w:i/>
                <w:sz w:val="24"/>
                <w:szCs w:val="24"/>
              </w:rPr>
            </w:pPr>
            <w:r w:rsidRPr="00A77279">
              <w:rPr>
                <w:rFonts w:ascii="Times New Roman" w:hAnsi="Times New Roman" w:cs="Times New Roman"/>
                <w:i/>
                <w:sz w:val="24"/>
                <w:szCs w:val="24"/>
              </w:rPr>
              <w:t>8</w:t>
            </w:r>
          </w:p>
        </w:tc>
      </w:tr>
      <w:tr w:rsidR="009478AC" w:rsidRPr="00A77279" w:rsidTr="005E46A4">
        <w:trPr>
          <w:trHeight w:val="295"/>
        </w:trPr>
        <w:tc>
          <w:tcPr>
            <w:tcW w:w="947" w:type="dxa"/>
          </w:tcPr>
          <w:p w:rsidR="009478AC" w:rsidRPr="00A77279" w:rsidRDefault="00E36609" w:rsidP="00A77279">
            <w:pPr>
              <w:jc w:val="center"/>
              <w:rPr>
                <w:rFonts w:ascii="Times New Roman" w:hAnsi="Times New Roman" w:cs="Times New Roman"/>
                <w:bCs/>
              </w:rPr>
            </w:pPr>
            <w:r w:rsidRPr="00A77279">
              <w:rPr>
                <w:rFonts w:ascii="Times New Roman" w:hAnsi="Times New Roman" w:cs="Times New Roman"/>
                <w:bCs/>
              </w:rPr>
              <w:t>7</w:t>
            </w:r>
          </w:p>
        </w:tc>
        <w:tc>
          <w:tcPr>
            <w:tcW w:w="8611" w:type="dxa"/>
          </w:tcPr>
          <w:p w:rsidR="009478AC" w:rsidRPr="00A77279" w:rsidRDefault="00E36609" w:rsidP="00A77279">
            <w:pPr>
              <w:autoSpaceDE w:val="0"/>
              <w:autoSpaceDN w:val="0"/>
              <w:adjustRightInd w:val="0"/>
              <w:rPr>
                <w:rFonts w:ascii="Times New Roman" w:eastAsia="Times New Roman" w:hAnsi="Times New Roman" w:cs="Times New Roman"/>
                <w:sz w:val="24"/>
                <w:szCs w:val="24"/>
              </w:rPr>
            </w:pPr>
            <w:r w:rsidRPr="00A77279">
              <w:rPr>
                <w:rFonts w:ascii="Times New Roman" w:eastAsia="Times New Roman" w:hAnsi="Times New Roman" w:cs="Times New Roman"/>
                <w:bCs/>
                <w:color w:val="000000"/>
                <w:sz w:val="24"/>
                <w:szCs w:val="24"/>
                <w:shd w:val="clear" w:color="auto" w:fill="FFFFFF"/>
              </w:rPr>
              <w:t>Исследовательская и созидательная деятельность</w:t>
            </w:r>
          </w:p>
        </w:tc>
        <w:tc>
          <w:tcPr>
            <w:tcW w:w="4944" w:type="dxa"/>
          </w:tcPr>
          <w:p w:rsidR="009478AC" w:rsidRPr="00A77279" w:rsidRDefault="00E36609" w:rsidP="00A77279">
            <w:pPr>
              <w:jc w:val="center"/>
              <w:rPr>
                <w:rFonts w:ascii="Times New Roman" w:hAnsi="Times New Roman" w:cs="Times New Roman"/>
                <w:i/>
                <w:sz w:val="24"/>
                <w:szCs w:val="24"/>
              </w:rPr>
            </w:pPr>
            <w:r w:rsidRPr="00A77279">
              <w:rPr>
                <w:rFonts w:ascii="Times New Roman" w:hAnsi="Times New Roman" w:cs="Times New Roman"/>
                <w:i/>
                <w:sz w:val="24"/>
                <w:szCs w:val="24"/>
              </w:rPr>
              <w:t>14</w:t>
            </w:r>
          </w:p>
        </w:tc>
      </w:tr>
      <w:tr w:rsidR="009478AC" w:rsidRPr="00A77279" w:rsidTr="005E46A4">
        <w:tc>
          <w:tcPr>
            <w:tcW w:w="14502" w:type="dxa"/>
            <w:gridSpan w:val="3"/>
          </w:tcPr>
          <w:p w:rsidR="009478AC" w:rsidRPr="00A77279" w:rsidRDefault="00651031" w:rsidP="00A77279">
            <w:pPr>
              <w:jc w:val="center"/>
              <w:rPr>
                <w:rFonts w:ascii="Times New Roman" w:hAnsi="Times New Roman" w:cs="Times New Roman"/>
                <w:sz w:val="24"/>
                <w:szCs w:val="24"/>
              </w:rPr>
            </w:pPr>
            <w:r w:rsidRPr="00A77279">
              <w:rPr>
                <w:rFonts w:ascii="Times New Roman" w:hAnsi="Times New Roman" w:cs="Times New Roman"/>
                <w:bCs/>
              </w:rPr>
              <w:t>8 класс (35</w:t>
            </w:r>
            <w:r w:rsidR="009478AC" w:rsidRPr="00A77279">
              <w:rPr>
                <w:rFonts w:ascii="Times New Roman" w:hAnsi="Times New Roman" w:cs="Times New Roman"/>
                <w:bCs/>
              </w:rPr>
              <w:t xml:space="preserve"> часов)</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1</w:t>
            </w:r>
          </w:p>
        </w:tc>
        <w:tc>
          <w:tcPr>
            <w:tcW w:w="8611" w:type="dxa"/>
          </w:tcPr>
          <w:p w:rsidR="009478AC" w:rsidRPr="00A77279" w:rsidRDefault="00B5725E" w:rsidP="00A77279">
            <w:pPr>
              <w:rPr>
                <w:rFonts w:ascii="Times New Roman" w:hAnsi="Times New Roman" w:cs="Times New Roman"/>
                <w:bCs/>
              </w:rPr>
            </w:pPr>
            <w:r w:rsidRPr="00A77279">
              <w:rPr>
                <w:rFonts w:ascii="Times New Roman" w:eastAsia="Times New Roman" w:hAnsi="Times New Roman"/>
                <w:bCs/>
                <w:sz w:val="24"/>
                <w:szCs w:val="24"/>
              </w:rPr>
              <w:t xml:space="preserve"> Бюджет семьи</w:t>
            </w:r>
          </w:p>
        </w:tc>
        <w:tc>
          <w:tcPr>
            <w:tcW w:w="4944" w:type="dxa"/>
          </w:tcPr>
          <w:p w:rsidR="009478AC" w:rsidRPr="00A77279" w:rsidRDefault="00B5725E" w:rsidP="00A77279">
            <w:pPr>
              <w:jc w:val="center"/>
              <w:rPr>
                <w:rFonts w:ascii="Times New Roman" w:hAnsi="Times New Roman" w:cs="Times New Roman"/>
                <w:sz w:val="24"/>
                <w:szCs w:val="24"/>
              </w:rPr>
            </w:pPr>
            <w:r w:rsidRPr="00A77279">
              <w:rPr>
                <w:rFonts w:ascii="Times New Roman" w:hAnsi="Times New Roman" w:cs="Times New Roman"/>
                <w:sz w:val="24"/>
                <w:szCs w:val="24"/>
              </w:rPr>
              <w:t xml:space="preserve"> 8</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2</w:t>
            </w:r>
          </w:p>
        </w:tc>
        <w:tc>
          <w:tcPr>
            <w:tcW w:w="8611" w:type="dxa"/>
          </w:tcPr>
          <w:p w:rsidR="009478AC" w:rsidRPr="00A77279" w:rsidRDefault="00B5725E" w:rsidP="00A77279">
            <w:pPr>
              <w:rPr>
                <w:rFonts w:ascii="Times New Roman" w:hAnsi="Times New Roman" w:cs="Times New Roman"/>
                <w:bCs/>
              </w:rPr>
            </w:pPr>
            <w:r w:rsidRPr="00A77279">
              <w:rPr>
                <w:rFonts w:ascii="Times New Roman" w:eastAsia="Times New Roman" w:hAnsi="Times New Roman"/>
                <w:bCs/>
                <w:sz w:val="24"/>
                <w:szCs w:val="24"/>
              </w:rPr>
              <w:t xml:space="preserve"> Технологии домашнего хозяйства</w:t>
            </w:r>
          </w:p>
        </w:tc>
        <w:tc>
          <w:tcPr>
            <w:tcW w:w="4944" w:type="dxa"/>
          </w:tcPr>
          <w:p w:rsidR="009478AC" w:rsidRPr="00A77279" w:rsidRDefault="00B5725E" w:rsidP="00A77279">
            <w:pPr>
              <w:jc w:val="center"/>
              <w:rPr>
                <w:rFonts w:ascii="Times New Roman" w:hAnsi="Times New Roman" w:cs="Times New Roman"/>
                <w:sz w:val="24"/>
                <w:szCs w:val="24"/>
              </w:rPr>
            </w:pPr>
            <w:r w:rsidRPr="00A77279">
              <w:rPr>
                <w:rFonts w:ascii="Times New Roman" w:hAnsi="Times New Roman" w:cs="Times New Roman"/>
                <w:sz w:val="24"/>
                <w:szCs w:val="24"/>
              </w:rPr>
              <w:t xml:space="preserve"> 3</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3</w:t>
            </w:r>
          </w:p>
        </w:tc>
        <w:tc>
          <w:tcPr>
            <w:tcW w:w="8611" w:type="dxa"/>
          </w:tcPr>
          <w:p w:rsidR="009478AC" w:rsidRPr="00A77279" w:rsidRDefault="00B5725E" w:rsidP="00A77279">
            <w:pPr>
              <w:rPr>
                <w:rFonts w:ascii="Times New Roman" w:hAnsi="Times New Roman" w:cs="Times New Roman"/>
                <w:bCs/>
              </w:rPr>
            </w:pPr>
            <w:r w:rsidRPr="00A77279">
              <w:rPr>
                <w:rFonts w:ascii="Times New Roman" w:hAnsi="Times New Roman" w:cs="Times New Roman"/>
                <w:bCs/>
                <w:sz w:val="24"/>
                <w:szCs w:val="24"/>
              </w:rPr>
              <w:t>«Электротехника»</w:t>
            </w:r>
            <w:r w:rsidRPr="00A77279">
              <w:rPr>
                <w:rFonts w:ascii="Times New Roman" w:eastAsia="Times New Roman" w:hAnsi="Times New Roman"/>
                <w:bCs/>
                <w:sz w:val="24"/>
                <w:szCs w:val="24"/>
              </w:rPr>
              <w:t xml:space="preserve"> </w:t>
            </w:r>
          </w:p>
        </w:tc>
        <w:tc>
          <w:tcPr>
            <w:tcW w:w="4944" w:type="dxa"/>
          </w:tcPr>
          <w:p w:rsidR="009478AC" w:rsidRPr="00A77279" w:rsidRDefault="00B5725E" w:rsidP="00A77279">
            <w:pPr>
              <w:jc w:val="center"/>
              <w:rPr>
                <w:rFonts w:ascii="Times New Roman" w:hAnsi="Times New Roman" w:cs="Times New Roman"/>
                <w:sz w:val="24"/>
                <w:szCs w:val="24"/>
              </w:rPr>
            </w:pPr>
            <w:r w:rsidRPr="00A77279">
              <w:rPr>
                <w:rFonts w:ascii="Times New Roman" w:hAnsi="Times New Roman" w:cs="Times New Roman"/>
                <w:sz w:val="24"/>
                <w:szCs w:val="24"/>
              </w:rPr>
              <w:t xml:space="preserve"> 12</w:t>
            </w:r>
          </w:p>
        </w:tc>
      </w:tr>
      <w:tr w:rsidR="009478AC" w:rsidRPr="00A77279" w:rsidTr="005E46A4">
        <w:tc>
          <w:tcPr>
            <w:tcW w:w="947" w:type="dxa"/>
          </w:tcPr>
          <w:p w:rsidR="009478AC" w:rsidRPr="00A77279" w:rsidRDefault="009478AC" w:rsidP="00A77279">
            <w:pPr>
              <w:jc w:val="center"/>
              <w:rPr>
                <w:rFonts w:ascii="Times New Roman" w:hAnsi="Times New Roman" w:cs="Times New Roman"/>
                <w:bCs/>
              </w:rPr>
            </w:pPr>
            <w:r w:rsidRPr="00A77279">
              <w:rPr>
                <w:rFonts w:ascii="Times New Roman" w:hAnsi="Times New Roman" w:cs="Times New Roman"/>
                <w:bCs/>
              </w:rPr>
              <w:t>4</w:t>
            </w:r>
          </w:p>
        </w:tc>
        <w:tc>
          <w:tcPr>
            <w:tcW w:w="8611" w:type="dxa"/>
          </w:tcPr>
          <w:p w:rsidR="009478AC" w:rsidRPr="00A77279" w:rsidRDefault="00B5725E" w:rsidP="00A77279">
            <w:pPr>
              <w:rPr>
                <w:rFonts w:ascii="Times New Roman" w:hAnsi="Times New Roman" w:cs="Times New Roman"/>
                <w:bCs/>
                <w:sz w:val="24"/>
                <w:szCs w:val="24"/>
              </w:rPr>
            </w:pPr>
            <w:r w:rsidRPr="00A77279">
              <w:rPr>
                <w:rFonts w:ascii="Times New Roman" w:hAnsi="Times New Roman" w:cs="Times New Roman"/>
                <w:bCs/>
                <w:sz w:val="24"/>
                <w:szCs w:val="24"/>
              </w:rPr>
              <w:t xml:space="preserve"> </w:t>
            </w:r>
            <w:r w:rsidRPr="00A77279">
              <w:rPr>
                <w:rFonts w:ascii="Times New Roman" w:eastAsia="Times New Roman" w:hAnsi="Times New Roman"/>
                <w:bCs/>
                <w:sz w:val="24"/>
                <w:szCs w:val="24"/>
              </w:rPr>
              <w:t>Современное производ</w:t>
            </w:r>
            <w:r w:rsidRPr="00A77279">
              <w:rPr>
                <w:rFonts w:ascii="Times New Roman" w:eastAsia="Times New Roman" w:hAnsi="Times New Roman"/>
                <w:bCs/>
                <w:sz w:val="24"/>
                <w:szCs w:val="24"/>
              </w:rPr>
              <w:softHyphen/>
              <w:t>ство и профессиональное самоопределение</w:t>
            </w:r>
          </w:p>
        </w:tc>
        <w:tc>
          <w:tcPr>
            <w:tcW w:w="4944" w:type="dxa"/>
          </w:tcPr>
          <w:p w:rsidR="009478AC" w:rsidRPr="00A77279" w:rsidRDefault="00B5725E" w:rsidP="00A77279">
            <w:pPr>
              <w:jc w:val="center"/>
              <w:rPr>
                <w:rFonts w:ascii="Times New Roman" w:hAnsi="Times New Roman" w:cs="Times New Roman"/>
                <w:sz w:val="24"/>
                <w:szCs w:val="24"/>
              </w:rPr>
            </w:pPr>
            <w:r w:rsidRPr="00A77279">
              <w:rPr>
                <w:rFonts w:ascii="Times New Roman" w:hAnsi="Times New Roman" w:cs="Times New Roman"/>
                <w:sz w:val="24"/>
                <w:szCs w:val="24"/>
              </w:rPr>
              <w:t xml:space="preserve"> 12</w:t>
            </w:r>
          </w:p>
        </w:tc>
      </w:tr>
    </w:tbl>
    <w:p w:rsidR="009478AC" w:rsidRPr="00A77279" w:rsidRDefault="009478AC" w:rsidP="00A77279">
      <w:pPr>
        <w:spacing w:after="0"/>
        <w:rPr>
          <w:rFonts w:ascii="Times New Roman" w:hAnsi="Times New Roman" w:cs="Times New Roman"/>
          <w:bCs/>
          <w:sz w:val="24"/>
          <w:szCs w:val="24"/>
        </w:rPr>
      </w:pPr>
    </w:p>
    <w:p w:rsidR="005E7F4F" w:rsidRPr="00A77279" w:rsidRDefault="005E7F4F" w:rsidP="00656A21">
      <w:pPr>
        <w:spacing w:after="0" w:line="240" w:lineRule="auto"/>
        <w:rPr>
          <w:sz w:val="24"/>
          <w:szCs w:val="24"/>
        </w:rPr>
      </w:pPr>
    </w:p>
    <w:sectPr w:rsidR="005E7F4F" w:rsidRPr="00A77279" w:rsidSect="00E271F3">
      <w:pgSz w:w="16838" w:h="11906" w:orient="landscape"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70DF" w:rsidRDefault="009570DF" w:rsidP="006A37CF">
      <w:pPr>
        <w:spacing w:after="0" w:line="240" w:lineRule="auto"/>
      </w:pPr>
      <w:r>
        <w:separator/>
      </w:r>
    </w:p>
  </w:endnote>
  <w:endnote w:type="continuationSeparator" w:id="0">
    <w:p w:rsidR="009570DF" w:rsidRDefault="009570DF" w:rsidP="006A3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70DF" w:rsidRDefault="009570DF" w:rsidP="006A37CF">
      <w:pPr>
        <w:spacing w:after="0" w:line="240" w:lineRule="auto"/>
      </w:pPr>
      <w:r>
        <w:separator/>
      </w:r>
    </w:p>
  </w:footnote>
  <w:footnote w:type="continuationSeparator" w:id="0">
    <w:p w:rsidR="009570DF" w:rsidRDefault="009570DF" w:rsidP="006A37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A72"/>
    <w:multiLevelType w:val="multilevel"/>
    <w:tmpl w:val="9E56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0FA43F86"/>
    <w:multiLevelType w:val="multilevel"/>
    <w:tmpl w:val="69FA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35725"/>
    <w:multiLevelType w:val="multilevel"/>
    <w:tmpl w:val="1F7C553C"/>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ascii="Times New Roman" w:hAnsi="Times New Roman" w:cs="Times New Roman" w:hint="default"/>
        <w:b/>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58374B5"/>
    <w:multiLevelType w:val="multilevel"/>
    <w:tmpl w:val="3EC4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1CC14339"/>
    <w:multiLevelType w:val="multilevel"/>
    <w:tmpl w:val="331A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9F32B2"/>
    <w:multiLevelType w:val="multilevel"/>
    <w:tmpl w:val="48EC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F8175E"/>
    <w:multiLevelType w:val="multilevel"/>
    <w:tmpl w:val="71CE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C10B9A"/>
    <w:multiLevelType w:val="multilevel"/>
    <w:tmpl w:val="8CEA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nsid w:val="31F2567B"/>
    <w:multiLevelType w:val="multilevel"/>
    <w:tmpl w:val="CE14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4C6E5B"/>
    <w:multiLevelType w:val="multilevel"/>
    <w:tmpl w:val="F1B67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9C7CB0"/>
    <w:multiLevelType w:val="multilevel"/>
    <w:tmpl w:val="820C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0752B"/>
    <w:multiLevelType w:val="multilevel"/>
    <w:tmpl w:val="86DC48D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200C79"/>
    <w:multiLevelType w:val="multilevel"/>
    <w:tmpl w:val="55F6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9">
    <w:nsid w:val="3F1B32E2"/>
    <w:multiLevelType w:val="multilevel"/>
    <w:tmpl w:val="99EC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221344"/>
    <w:multiLevelType w:val="hybridMultilevel"/>
    <w:tmpl w:val="986CFF0A"/>
    <w:lvl w:ilvl="0" w:tplc="688C5EDE">
      <w:numFmt w:val="bullet"/>
      <w:lvlText w:val=""/>
      <w:lvlJc w:val="left"/>
      <w:pPr>
        <w:ind w:left="1428" w:hanging="360"/>
      </w:pPr>
      <w:rPr>
        <w:rFonts w:ascii="Symbol" w:eastAsia="Times New Roman" w:hAnsi="Symbol"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17E391A"/>
    <w:multiLevelType w:val="multilevel"/>
    <w:tmpl w:val="C3C6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A07B24"/>
    <w:multiLevelType w:val="multilevel"/>
    <w:tmpl w:val="D932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EA778A"/>
    <w:multiLevelType w:val="multilevel"/>
    <w:tmpl w:val="6E8A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47112664"/>
    <w:multiLevelType w:val="multilevel"/>
    <w:tmpl w:val="0EBE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8">
    <w:nsid w:val="4FD97B05"/>
    <w:multiLevelType w:val="multilevel"/>
    <w:tmpl w:val="9332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D76AC7"/>
    <w:multiLevelType w:val="multilevel"/>
    <w:tmpl w:val="4DFC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4D09A0"/>
    <w:multiLevelType w:val="multilevel"/>
    <w:tmpl w:val="C43A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2">
    <w:nsid w:val="5A275B4D"/>
    <w:multiLevelType w:val="multilevel"/>
    <w:tmpl w:val="947CC85E"/>
    <w:lvl w:ilvl="0">
      <w:start w:val="8"/>
      <w:numFmt w:val="decimal"/>
      <w:lvlText w:val="%1."/>
      <w:lvlJc w:val="left"/>
      <w:pPr>
        <w:tabs>
          <w:tab w:val="num" w:pos="1494"/>
        </w:tabs>
        <w:ind w:left="1494" w:hanging="360"/>
      </w:pPr>
      <w:rPr>
        <w:rFonts w:ascii="Times New Roman" w:hAnsi="Times New Roman" w:cs="Times New Roman" w:hint="default"/>
        <w:b/>
        <w:sz w:val="24"/>
        <w:szCs w:val="24"/>
      </w:rPr>
    </w:lvl>
    <w:lvl w:ilvl="1" w:tentative="1">
      <w:start w:val="1"/>
      <w:numFmt w:val="decimal"/>
      <w:lvlText w:val="%2."/>
      <w:lvlJc w:val="left"/>
      <w:pPr>
        <w:tabs>
          <w:tab w:val="num" w:pos="2214"/>
        </w:tabs>
        <w:ind w:left="2214" w:hanging="360"/>
      </w:pPr>
    </w:lvl>
    <w:lvl w:ilvl="2" w:tentative="1">
      <w:start w:val="1"/>
      <w:numFmt w:val="decimal"/>
      <w:lvlText w:val="%3."/>
      <w:lvlJc w:val="left"/>
      <w:pPr>
        <w:tabs>
          <w:tab w:val="num" w:pos="2934"/>
        </w:tabs>
        <w:ind w:left="2934" w:hanging="360"/>
      </w:pPr>
    </w:lvl>
    <w:lvl w:ilvl="3" w:tentative="1">
      <w:start w:val="1"/>
      <w:numFmt w:val="decimal"/>
      <w:lvlText w:val="%4."/>
      <w:lvlJc w:val="left"/>
      <w:pPr>
        <w:tabs>
          <w:tab w:val="num" w:pos="3654"/>
        </w:tabs>
        <w:ind w:left="3654" w:hanging="360"/>
      </w:pPr>
    </w:lvl>
    <w:lvl w:ilvl="4" w:tentative="1">
      <w:start w:val="1"/>
      <w:numFmt w:val="decimal"/>
      <w:lvlText w:val="%5."/>
      <w:lvlJc w:val="left"/>
      <w:pPr>
        <w:tabs>
          <w:tab w:val="num" w:pos="4374"/>
        </w:tabs>
        <w:ind w:left="4374" w:hanging="360"/>
      </w:pPr>
    </w:lvl>
    <w:lvl w:ilvl="5" w:tentative="1">
      <w:start w:val="1"/>
      <w:numFmt w:val="decimal"/>
      <w:lvlText w:val="%6."/>
      <w:lvlJc w:val="left"/>
      <w:pPr>
        <w:tabs>
          <w:tab w:val="num" w:pos="5094"/>
        </w:tabs>
        <w:ind w:left="5094" w:hanging="360"/>
      </w:pPr>
    </w:lvl>
    <w:lvl w:ilvl="6" w:tentative="1">
      <w:start w:val="1"/>
      <w:numFmt w:val="decimal"/>
      <w:lvlText w:val="%7."/>
      <w:lvlJc w:val="left"/>
      <w:pPr>
        <w:tabs>
          <w:tab w:val="num" w:pos="5814"/>
        </w:tabs>
        <w:ind w:left="5814" w:hanging="360"/>
      </w:pPr>
    </w:lvl>
    <w:lvl w:ilvl="7" w:tentative="1">
      <w:start w:val="1"/>
      <w:numFmt w:val="decimal"/>
      <w:lvlText w:val="%8."/>
      <w:lvlJc w:val="left"/>
      <w:pPr>
        <w:tabs>
          <w:tab w:val="num" w:pos="6534"/>
        </w:tabs>
        <w:ind w:left="6534" w:hanging="360"/>
      </w:pPr>
    </w:lvl>
    <w:lvl w:ilvl="8" w:tentative="1">
      <w:start w:val="1"/>
      <w:numFmt w:val="decimal"/>
      <w:lvlText w:val="%9."/>
      <w:lvlJc w:val="left"/>
      <w:pPr>
        <w:tabs>
          <w:tab w:val="num" w:pos="7254"/>
        </w:tabs>
        <w:ind w:left="7254" w:hanging="360"/>
      </w:pPr>
    </w:lvl>
  </w:abstractNum>
  <w:abstractNum w:abstractNumId="33">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CC95E2C"/>
    <w:multiLevelType w:val="multilevel"/>
    <w:tmpl w:val="1ABA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490087"/>
    <w:multiLevelType w:val="multilevel"/>
    <w:tmpl w:val="AE6C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01373DA"/>
    <w:multiLevelType w:val="multilevel"/>
    <w:tmpl w:val="786E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07D5E8D"/>
    <w:multiLevelType w:val="multilevel"/>
    <w:tmpl w:val="221A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457363C"/>
    <w:multiLevelType w:val="multilevel"/>
    <w:tmpl w:val="C846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A8840B3"/>
    <w:multiLevelType w:val="multilevel"/>
    <w:tmpl w:val="A054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DAA3025"/>
    <w:multiLevelType w:val="multilevel"/>
    <w:tmpl w:val="80B0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7"/>
  </w:num>
  <w:num w:numId="3">
    <w:abstractNumId w:val="36"/>
  </w:num>
  <w:num w:numId="4">
    <w:abstractNumId w:val="41"/>
  </w:num>
  <w:num w:numId="5">
    <w:abstractNumId w:val="7"/>
  </w:num>
  <w:num w:numId="6">
    <w:abstractNumId w:val="33"/>
  </w:num>
  <w:num w:numId="7">
    <w:abstractNumId w:val="22"/>
  </w:num>
  <w:num w:numId="8">
    <w:abstractNumId w:val="1"/>
  </w:num>
  <w:num w:numId="9">
    <w:abstractNumId w:val="2"/>
  </w:num>
  <w:num w:numId="10">
    <w:abstractNumId w:val="5"/>
  </w:num>
  <w:num w:numId="11">
    <w:abstractNumId w:val="25"/>
  </w:num>
  <w:num w:numId="12">
    <w:abstractNumId w:val="12"/>
  </w:num>
  <w:num w:numId="13">
    <w:abstractNumId w:val="31"/>
  </w:num>
  <w:num w:numId="14">
    <w:abstractNumId w:val="18"/>
  </w:num>
  <w:num w:numId="15">
    <w:abstractNumId w:val="43"/>
  </w:num>
  <w:num w:numId="16">
    <w:abstractNumId w:val="45"/>
  </w:num>
  <w:num w:numId="17">
    <w:abstractNumId w:val="44"/>
  </w:num>
  <w:num w:numId="18">
    <w:abstractNumId w:val="40"/>
  </w:num>
  <w:num w:numId="19">
    <w:abstractNumId w:val="34"/>
  </w:num>
  <w:num w:numId="20">
    <w:abstractNumId w:val="11"/>
  </w:num>
  <w:num w:numId="21">
    <w:abstractNumId w:val="29"/>
  </w:num>
  <w:num w:numId="22">
    <w:abstractNumId w:val="42"/>
  </w:num>
  <w:num w:numId="23">
    <w:abstractNumId w:val="26"/>
  </w:num>
  <w:num w:numId="24">
    <w:abstractNumId w:val="0"/>
  </w:num>
  <w:num w:numId="25">
    <w:abstractNumId w:val="8"/>
  </w:num>
  <w:num w:numId="26">
    <w:abstractNumId w:val="4"/>
  </w:num>
  <w:num w:numId="27">
    <w:abstractNumId w:val="46"/>
  </w:num>
  <w:num w:numId="28">
    <w:abstractNumId w:val="30"/>
  </w:num>
  <w:num w:numId="29">
    <w:abstractNumId w:val="38"/>
  </w:num>
  <w:num w:numId="30">
    <w:abstractNumId w:val="9"/>
  </w:num>
  <w:num w:numId="31">
    <w:abstractNumId w:val="6"/>
  </w:num>
  <w:num w:numId="32">
    <w:abstractNumId w:val="28"/>
  </w:num>
  <w:num w:numId="33">
    <w:abstractNumId w:val="15"/>
  </w:num>
  <w:num w:numId="34">
    <w:abstractNumId w:val="14"/>
  </w:num>
  <w:num w:numId="35">
    <w:abstractNumId w:val="3"/>
  </w:num>
  <w:num w:numId="36">
    <w:abstractNumId w:val="23"/>
  </w:num>
  <w:num w:numId="37">
    <w:abstractNumId w:val="39"/>
  </w:num>
  <w:num w:numId="38">
    <w:abstractNumId w:val="37"/>
  </w:num>
  <w:num w:numId="39">
    <w:abstractNumId w:val="16"/>
  </w:num>
  <w:num w:numId="40">
    <w:abstractNumId w:val="32"/>
  </w:num>
  <w:num w:numId="41">
    <w:abstractNumId w:val="35"/>
  </w:num>
  <w:num w:numId="42">
    <w:abstractNumId w:val="10"/>
  </w:num>
  <w:num w:numId="43">
    <w:abstractNumId w:val="24"/>
  </w:num>
  <w:num w:numId="44">
    <w:abstractNumId w:val="19"/>
  </w:num>
  <w:num w:numId="45">
    <w:abstractNumId w:val="21"/>
  </w:num>
  <w:num w:numId="46">
    <w:abstractNumId w:val="17"/>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37A81"/>
    <w:rsid w:val="00045795"/>
    <w:rsid w:val="000A4FAA"/>
    <w:rsid w:val="000E6703"/>
    <w:rsid w:val="00106CEC"/>
    <w:rsid w:val="00121F41"/>
    <w:rsid w:val="0012641C"/>
    <w:rsid w:val="00164BF7"/>
    <w:rsid w:val="001E0068"/>
    <w:rsid w:val="001F351B"/>
    <w:rsid w:val="00221448"/>
    <w:rsid w:val="00243E3E"/>
    <w:rsid w:val="00261618"/>
    <w:rsid w:val="00304D12"/>
    <w:rsid w:val="00306591"/>
    <w:rsid w:val="00337A81"/>
    <w:rsid w:val="00337C74"/>
    <w:rsid w:val="003513E8"/>
    <w:rsid w:val="00386470"/>
    <w:rsid w:val="003B191F"/>
    <w:rsid w:val="004278E6"/>
    <w:rsid w:val="00470F68"/>
    <w:rsid w:val="004A02D5"/>
    <w:rsid w:val="004D7E6A"/>
    <w:rsid w:val="005041B2"/>
    <w:rsid w:val="005851C8"/>
    <w:rsid w:val="005B1AD6"/>
    <w:rsid w:val="005E46A4"/>
    <w:rsid w:val="005E7F4F"/>
    <w:rsid w:val="00610509"/>
    <w:rsid w:val="00651031"/>
    <w:rsid w:val="00656A21"/>
    <w:rsid w:val="006A37CF"/>
    <w:rsid w:val="006B592C"/>
    <w:rsid w:val="006E5107"/>
    <w:rsid w:val="007442CA"/>
    <w:rsid w:val="007C77B1"/>
    <w:rsid w:val="007F23A7"/>
    <w:rsid w:val="0081165C"/>
    <w:rsid w:val="008717F7"/>
    <w:rsid w:val="00877421"/>
    <w:rsid w:val="008B40F5"/>
    <w:rsid w:val="009316FC"/>
    <w:rsid w:val="009355F7"/>
    <w:rsid w:val="009478AC"/>
    <w:rsid w:val="009570DF"/>
    <w:rsid w:val="009640E2"/>
    <w:rsid w:val="009C3F47"/>
    <w:rsid w:val="009D0317"/>
    <w:rsid w:val="009F21F3"/>
    <w:rsid w:val="00A12F1F"/>
    <w:rsid w:val="00A154E3"/>
    <w:rsid w:val="00A30009"/>
    <w:rsid w:val="00A4078C"/>
    <w:rsid w:val="00A67B04"/>
    <w:rsid w:val="00A77279"/>
    <w:rsid w:val="00AA396C"/>
    <w:rsid w:val="00AD5C1C"/>
    <w:rsid w:val="00B17CE8"/>
    <w:rsid w:val="00B475C6"/>
    <w:rsid w:val="00B5725E"/>
    <w:rsid w:val="00B61EC9"/>
    <w:rsid w:val="00B643FA"/>
    <w:rsid w:val="00B840E1"/>
    <w:rsid w:val="00C319C5"/>
    <w:rsid w:val="00C32B2E"/>
    <w:rsid w:val="00C94792"/>
    <w:rsid w:val="00CB4C61"/>
    <w:rsid w:val="00CD4C0D"/>
    <w:rsid w:val="00CE120D"/>
    <w:rsid w:val="00CF283E"/>
    <w:rsid w:val="00D25EA1"/>
    <w:rsid w:val="00DA18C9"/>
    <w:rsid w:val="00DE154F"/>
    <w:rsid w:val="00E24684"/>
    <w:rsid w:val="00E271F3"/>
    <w:rsid w:val="00E2727F"/>
    <w:rsid w:val="00E274A2"/>
    <w:rsid w:val="00E36609"/>
    <w:rsid w:val="00E66162"/>
    <w:rsid w:val="00E91CF9"/>
    <w:rsid w:val="00E93EE5"/>
    <w:rsid w:val="00EA2091"/>
    <w:rsid w:val="00F10061"/>
    <w:rsid w:val="00F370E3"/>
    <w:rsid w:val="00F54D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4078C"/>
    <w:pPr>
      <w:ind w:left="720"/>
      <w:contextualSpacing/>
    </w:pPr>
    <w:rPr>
      <w:rFonts w:ascii="Calibri" w:eastAsia="Calibri" w:hAnsi="Calibri" w:cs="Times New Roman"/>
      <w:lang w:eastAsia="en-US"/>
    </w:rPr>
  </w:style>
  <w:style w:type="paragraph" w:styleId="a5">
    <w:name w:val="No Spacing"/>
    <w:link w:val="a6"/>
    <w:uiPriority w:val="1"/>
    <w:qFormat/>
    <w:rsid w:val="00A154E3"/>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5041B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AD5C1C"/>
    <w:rPr>
      <w:rFonts w:ascii="Calibri" w:eastAsia="Calibri" w:hAnsi="Calibri" w:cs="Times New Roman"/>
    </w:rPr>
  </w:style>
  <w:style w:type="paragraph" w:customStyle="1" w:styleId="Default">
    <w:name w:val="Default"/>
    <w:rsid w:val="005E7F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Без интервала Знак"/>
    <w:link w:val="a5"/>
    <w:uiPriority w:val="1"/>
    <w:locked/>
    <w:rsid w:val="009355F7"/>
    <w:rPr>
      <w:rFonts w:ascii="Calibri" w:eastAsia="Calibri" w:hAnsi="Calibri" w:cs="Times New Roman"/>
    </w:rPr>
  </w:style>
  <w:style w:type="paragraph" w:customStyle="1" w:styleId="6">
    <w:name w:val="Основной текст6"/>
    <w:basedOn w:val="a"/>
    <w:rsid w:val="009355F7"/>
    <w:pPr>
      <w:widowControl w:val="0"/>
      <w:shd w:val="clear" w:color="auto" w:fill="FFFFFF"/>
      <w:spacing w:after="0" w:line="212" w:lineRule="exact"/>
      <w:ind w:hanging="200"/>
      <w:jc w:val="both"/>
    </w:pPr>
    <w:rPr>
      <w:rFonts w:ascii="Times New Roman" w:eastAsia="Times New Roman" w:hAnsi="Times New Roman" w:cs="Times New Roman"/>
      <w:sz w:val="19"/>
      <w:szCs w:val="19"/>
      <w:lang w:eastAsia="en-US"/>
    </w:rPr>
  </w:style>
  <w:style w:type="table" w:styleId="a7">
    <w:name w:val="Table Grid"/>
    <w:basedOn w:val="a1"/>
    <w:uiPriority w:val="59"/>
    <w:rsid w:val="00935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Новый"/>
    <w:basedOn w:val="a"/>
    <w:rsid w:val="00E271F3"/>
    <w:pPr>
      <w:spacing w:after="0" w:line="360" w:lineRule="auto"/>
      <w:ind w:firstLine="454"/>
      <w:jc w:val="both"/>
    </w:pPr>
    <w:rPr>
      <w:rFonts w:ascii="Times New Roman" w:eastAsia="Calibri" w:hAnsi="Times New Roman" w:cs="Times New Roman"/>
      <w:sz w:val="28"/>
      <w:szCs w:val="24"/>
      <w:lang w:eastAsia="en-US"/>
    </w:rPr>
  </w:style>
  <w:style w:type="paragraph" w:customStyle="1" w:styleId="-11">
    <w:name w:val="Цветной список - Акцент 11"/>
    <w:basedOn w:val="a"/>
    <w:qFormat/>
    <w:rsid w:val="00E271F3"/>
    <w:pPr>
      <w:spacing w:after="0" w:line="240" w:lineRule="auto"/>
      <w:ind w:left="720"/>
      <w:contextualSpacing/>
    </w:pPr>
    <w:rPr>
      <w:rFonts w:ascii="Times New Roman" w:eastAsia="Times New Roman" w:hAnsi="Times New Roman" w:cs="Times New Roman"/>
      <w:sz w:val="24"/>
      <w:szCs w:val="24"/>
    </w:rPr>
  </w:style>
  <w:style w:type="character" w:styleId="a9">
    <w:name w:val="footnote reference"/>
    <w:uiPriority w:val="99"/>
    <w:rsid w:val="006A37CF"/>
    <w:rPr>
      <w:vertAlign w:val="superscript"/>
    </w:rPr>
  </w:style>
  <w:style w:type="paragraph" w:styleId="aa">
    <w:name w:val="footnote text"/>
    <w:aliases w:val="Знак6,F1"/>
    <w:basedOn w:val="a"/>
    <w:link w:val="ab"/>
    <w:uiPriority w:val="99"/>
    <w:rsid w:val="006A37CF"/>
    <w:pPr>
      <w:spacing w:after="0" w:line="240" w:lineRule="auto"/>
    </w:pPr>
    <w:rPr>
      <w:rFonts w:ascii="Times New Roman" w:eastAsia="Times New Roman" w:hAnsi="Times New Roman" w:cs="Times New Roman"/>
      <w:sz w:val="20"/>
      <w:szCs w:val="20"/>
    </w:rPr>
  </w:style>
  <w:style w:type="character" w:customStyle="1" w:styleId="ab">
    <w:name w:val="Текст сноски Знак"/>
    <w:aliases w:val="Знак6 Знак,F1 Знак"/>
    <w:basedOn w:val="a0"/>
    <w:link w:val="aa"/>
    <w:uiPriority w:val="99"/>
    <w:rsid w:val="006A37CF"/>
    <w:rPr>
      <w:rFonts w:ascii="Times New Roman" w:eastAsia="Times New Roman" w:hAnsi="Times New Roman" w:cs="Times New Roman"/>
      <w:sz w:val="20"/>
      <w:szCs w:val="20"/>
      <w:lang w:eastAsia="ru-RU"/>
    </w:rPr>
  </w:style>
  <w:style w:type="numbering" w:customStyle="1" w:styleId="1">
    <w:name w:val="Нет списка1"/>
    <w:next w:val="a2"/>
    <w:uiPriority w:val="99"/>
    <w:semiHidden/>
    <w:unhideWhenUsed/>
    <w:rsid w:val="004D7E6A"/>
  </w:style>
  <w:style w:type="paragraph" w:customStyle="1" w:styleId="c16">
    <w:name w:val="c16"/>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D7E6A"/>
  </w:style>
  <w:style w:type="paragraph" w:customStyle="1" w:styleId="c26">
    <w:name w:val="c26"/>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4D7E6A"/>
  </w:style>
  <w:style w:type="paragraph" w:customStyle="1" w:styleId="c32">
    <w:name w:val="c32"/>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4">
    <w:name w:val="c164"/>
    <w:basedOn w:val="a0"/>
    <w:rsid w:val="004D7E6A"/>
  </w:style>
  <w:style w:type="character" w:customStyle="1" w:styleId="c17">
    <w:name w:val="c17"/>
    <w:basedOn w:val="a0"/>
    <w:rsid w:val="004D7E6A"/>
  </w:style>
  <w:style w:type="paragraph" w:customStyle="1" w:styleId="c52">
    <w:name w:val="c52"/>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D7E6A"/>
  </w:style>
  <w:style w:type="character" w:customStyle="1" w:styleId="c4">
    <w:name w:val="c4"/>
    <w:basedOn w:val="a0"/>
    <w:rsid w:val="004D7E6A"/>
  </w:style>
  <w:style w:type="paragraph" w:customStyle="1" w:styleId="c8">
    <w:name w:val="c8"/>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
    <w:name w:val="c20"/>
    <w:basedOn w:val="a0"/>
    <w:rsid w:val="004D7E6A"/>
  </w:style>
  <w:style w:type="paragraph" w:customStyle="1" w:styleId="c2">
    <w:name w:val="c2"/>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4D7E6A"/>
  </w:style>
  <w:style w:type="character" w:customStyle="1" w:styleId="c83">
    <w:name w:val="c83"/>
    <w:basedOn w:val="a0"/>
    <w:rsid w:val="004D7E6A"/>
  </w:style>
  <w:style w:type="character" w:customStyle="1" w:styleId="c23">
    <w:name w:val="c23"/>
    <w:basedOn w:val="a0"/>
    <w:rsid w:val="004D7E6A"/>
  </w:style>
  <w:style w:type="character" w:customStyle="1" w:styleId="c24">
    <w:name w:val="c24"/>
    <w:basedOn w:val="a0"/>
    <w:rsid w:val="004D7E6A"/>
  </w:style>
  <w:style w:type="character" w:customStyle="1" w:styleId="c60">
    <w:name w:val="c60"/>
    <w:basedOn w:val="a0"/>
    <w:rsid w:val="004D7E6A"/>
  </w:style>
  <w:style w:type="character" w:customStyle="1" w:styleId="c88">
    <w:name w:val="c88"/>
    <w:basedOn w:val="a0"/>
    <w:rsid w:val="004D7E6A"/>
  </w:style>
  <w:style w:type="character" w:customStyle="1" w:styleId="c30">
    <w:name w:val="c30"/>
    <w:basedOn w:val="a0"/>
    <w:rsid w:val="004D7E6A"/>
  </w:style>
  <w:style w:type="paragraph" w:customStyle="1" w:styleId="c12">
    <w:name w:val="c12"/>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9">
    <w:name w:val="c49"/>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2">
    <w:name w:val="c182"/>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semiHidden/>
    <w:unhideWhenUsed/>
    <w:rsid w:val="004D7E6A"/>
    <w:rPr>
      <w:color w:val="0000FF"/>
      <w:u w:val="single"/>
    </w:rPr>
  </w:style>
  <w:style w:type="character" w:styleId="ad">
    <w:name w:val="FollowedHyperlink"/>
    <w:basedOn w:val="a0"/>
    <w:uiPriority w:val="99"/>
    <w:semiHidden/>
    <w:unhideWhenUsed/>
    <w:rsid w:val="004D7E6A"/>
    <w:rPr>
      <w:color w:val="800080"/>
      <w:u w:val="single"/>
    </w:rPr>
  </w:style>
  <w:style w:type="paragraph" w:customStyle="1" w:styleId="c21">
    <w:name w:val="c21"/>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5">
    <w:name w:val="c155"/>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4">
    <w:name w:val="c64"/>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5">
    <w:name w:val="c75"/>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6">
    <w:name w:val="c66"/>
    <w:basedOn w:val="a0"/>
    <w:rsid w:val="004D7E6A"/>
  </w:style>
  <w:style w:type="character" w:customStyle="1" w:styleId="c125">
    <w:name w:val="c125"/>
    <w:basedOn w:val="a0"/>
    <w:rsid w:val="004D7E6A"/>
  </w:style>
  <w:style w:type="character" w:customStyle="1" w:styleId="c186">
    <w:name w:val="c186"/>
    <w:basedOn w:val="a0"/>
    <w:rsid w:val="004D7E6A"/>
  </w:style>
  <w:style w:type="character" w:customStyle="1" w:styleId="c50">
    <w:name w:val="c50"/>
    <w:basedOn w:val="a0"/>
    <w:rsid w:val="004D7E6A"/>
  </w:style>
  <w:style w:type="character" w:customStyle="1" w:styleId="c57">
    <w:name w:val="c57"/>
    <w:basedOn w:val="a0"/>
    <w:rsid w:val="004D7E6A"/>
  </w:style>
  <w:style w:type="character" w:customStyle="1" w:styleId="c142">
    <w:name w:val="c142"/>
    <w:basedOn w:val="a0"/>
    <w:rsid w:val="004D7E6A"/>
  </w:style>
  <w:style w:type="character" w:customStyle="1" w:styleId="c116">
    <w:name w:val="c116"/>
    <w:basedOn w:val="a0"/>
    <w:rsid w:val="004D7E6A"/>
  </w:style>
  <w:style w:type="character" w:customStyle="1" w:styleId="c151">
    <w:name w:val="c151"/>
    <w:basedOn w:val="a0"/>
    <w:rsid w:val="004D7E6A"/>
  </w:style>
  <w:style w:type="paragraph" w:customStyle="1" w:styleId="c74">
    <w:name w:val="c74"/>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2">
    <w:name w:val="c72"/>
    <w:basedOn w:val="a0"/>
    <w:rsid w:val="004D7E6A"/>
  </w:style>
  <w:style w:type="character" w:customStyle="1" w:styleId="c106">
    <w:name w:val="c106"/>
    <w:basedOn w:val="a0"/>
    <w:rsid w:val="004D7E6A"/>
  </w:style>
  <w:style w:type="character" w:customStyle="1" w:styleId="c18">
    <w:name w:val="c18"/>
    <w:basedOn w:val="a0"/>
    <w:rsid w:val="004D7E6A"/>
  </w:style>
  <w:style w:type="paragraph" w:customStyle="1" w:styleId="c37">
    <w:name w:val="c37"/>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3">
    <w:name w:val="c53"/>
    <w:basedOn w:val="a"/>
    <w:rsid w:val="004D7E6A"/>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rmal (Web)"/>
    <w:basedOn w:val="a"/>
    <w:uiPriority w:val="99"/>
    <w:semiHidden/>
    <w:unhideWhenUsed/>
    <w:rsid w:val="005851C8"/>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5851C8"/>
    <w:rPr>
      <w:b/>
      <w:bCs/>
    </w:rPr>
  </w:style>
  <w:style w:type="character" w:styleId="af0">
    <w:name w:val="Emphasis"/>
    <w:basedOn w:val="a0"/>
    <w:uiPriority w:val="20"/>
    <w:qFormat/>
    <w:rsid w:val="005851C8"/>
    <w:rPr>
      <w:i/>
      <w:iCs/>
    </w:rPr>
  </w:style>
  <w:style w:type="paragraph" w:styleId="af1">
    <w:name w:val="Balloon Text"/>
    <w:basedOn w:val="a"/>
    <w:link w:val="af2"/>
    <w:uiPriority w:val="99"/>
    <w:semiHidden/>
    <w:unhideWhenUsed/>
    <w:rsid w:val="00A7727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7727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16F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A4078C"/>
    <w:pPr>
      <w:ind w:left="720"/>
      <w:contextualSpacing/>
    </w:pPr>
    <w:rPr>
      <w:rFonts w:ascii="Calibri" w:eastAsia="Calibri" w:hAnsi="Calibri" w:cs="Times New Roman"/>
      <w:lang w:eastAsia="en-US"/>
    </w:rPr>
  </w:style>
  <w:style w:type="paragraph" w:styleId="a5">
    <w:name w:val="No Spacing"/>
    <w:link w:val="a6"/>
    <w:uiPriority w:val="1"/>
    <w:qFormat/>
    <w:rsid w:val="00A154E3"/>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5041B2"/>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99"/>
    <w:locked/>
    <w:rsid w:val="00AD5C1C"/>
    <w:rPr>
      <w:rFonts w:ascii="Calibri" w:eastAsia="Calibri" w:hAnsi="Calibri" w:cs="Times New Roman"/>
    </w:rPr>
  </w:style>
  <w:style w:type="paragraph" w:customStyle="1" w:styleId="Default">
    <w:name w:val="Default"/>
    <w:rsid w:val="005E7F4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6">
    <w:name w:val="Без интервала Знак"/>
    <w:link w:val="a5"/>
    <w:uiPriority w:val="1"/>
    <w:locked/>
    <w:rsid w:val="009355F7"/>
    <w:rPr>
      <w:rFonts w:ascii="Calibri" w:eastAsia="Calibri" w:hAnsi="Calibri" w:cs="Times New Roman"/>
    </w:rPr>
  </w:style>
  <w:style w:type="paragraph" w:customStyle="1" w:styleId="6">
    <w:name w:val="Основной текст6"/>
    <w:basedOn w:val="a"/>
    <w:rsid w:val="009355F7"/>
    <w:pPr>
      <w:widowControl w:val="0"/>
      <w:shd w:val="clear" w:color="auto" w:fill="FFFFFF"/>
      <w:spacing w:after="0" w:line="212" w:lineRule="exact"/>
      <w:ind w:hanging="200"/>
      <w:jc w:val="both"/>
    </w:pPr>
    <w:rPr>
      <w:rFonts w:ascii="Times New Roman" w:eastAsia="Times New Roman" w:hAnsi="Times New Roman" w:cs="Times New Roman"/>
      <w:sz w:val="19"/>
      <w:szCs w:val="19"/>
      <w:lang w:eastAsia="en-US"/>
    </w:rPr>
  </w:style>
  <w:style w:type="table" w:styleId="a7">
    <w:name w:val="Table Grid"/>
    <w:basedOn w:val="a1"/>
    <w:uiPriority w:val="59"/>
    <w:rsid w:val="00935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835616">
      <w:bodyDiv w:val="1"/>
      <w:marLeft w:val="0"/>
      <w:marRight w:val="0"/>
      <w:marTop w:val="0"/>
      <w:marBottom w:val="0"/>
      <w:divBdr>
        <w:top w:val="none" w:sz="0" w:space="0" w:color="auto"/>
        <w:left w:val="none" w:sz="0" w:space="0" w:color="auto"/>
        <w:bottom w:val="none" w:sz="0" w:space="0" w:color="auto"/>
        <w:right w:val="none" w:sz="0" w:space="0" w:color="auto"/>
      </w:divBdr>
    </w:div>
    <w:div w:id="1927304504">
      <w:bodyDiv w:val="1"/>
      <w:marLeft w:val="0"/>
      <w:marRight w:val="0"/>
      <w:marTop w:val="0"/>
      <w:marBottom w:val="0"/>
      <w:divBdr>
        <w:top w:val="none" w:sz="0" w:space="0" w:color="auto"/>
        <w:left w:val="none" w:sz="0" w:space="0" w:color="auto"/>
        <w:bottom w:val="none" w:sz="0" w:space="0" w:color="auto"/>
        <w:right w:val="none" w:sz="0" w:space="0" w:color="auto"/>
      </w:divBdr>
    </w:div>
    <w:div w:id="2028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nsportal.ru/shkola/tekhnologiya/library/2016/05/06/rabochaya-programma-po-tehnologii-malchiki-5-9-klass-fgos-oo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4CB08-8479-44C8-9D69-3D364EFBE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1</Pages>
  <Words>12523</Words>
  <Characters>71387</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Пользователь Windows</cp:lastModifiedBy>
  <cp:revision>71</cp:revision>
  <cp:lastPrinted>2019-03-31T17:29:00Z</cp:lastPrinted>
  <dcterms:created xsi:type="dcterms:W3CDTF">2019-03-25T08:39:00Z</dcterms:created>
  <dcterms:modified xsi:type="dcterms:W3CDTF">2021-10-04T17:08:00Z</dcterms:modified>
</cp:coreProperties>
</file>